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8" w:rsidRDefault="00CF74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-720725</wp:posOffset>
            </wp:positionV>
            <wp:extent cx="7564120" cy="10706100"/>
            <wp:effectExtent l="19050" t="0" r="0" b="0"/>
            <wp:wrapTight wrapText="bothSides">
              <wp:wrapPolygon edited="0">
                <wp:start x="-54" y="0"/>
                <wp:lineTo x="-54" y="21562"/>
                <wp:lineTo x="21596" y="21562"/>
                <wp:lineTo x="21596" y="0"/>
                <wp:lineTo x="-54" y="0"/>
              </wp:wrapPolygon>
            </wp:wrapTight>
            <wp:docPr id="2" name="Picture 0" descr="SSRHR MEETING 202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RHR MEETING 2021_0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jc w:val="center"/>
        <w:shd w:val="clear" w:color="auto" w:fill="215868" w:themeFill="accent5" w:themeFillShade="80"/>
        <w:tblLook w:val="04A0"/>
      </w:tblPr>
      <w:tblGrid>
        <w:gridCol w:w="11272"/>
      </w:tblGrid>
      <w:tr w:rsidR="00B8350C" w:rsidRPr="00B8350C" w:rsidTr="00B8350C">
        <w:trPr>
          <w:jc w:val="center"/>
        </w:trPr>
        <w:tc>
          <w:tcPr>
            <w:tcW w:w="11272" w:type="dxa"/>
            <w:shd w:val="clear" w:color="auto" w:fill="215868" w:themeFill="accent5" w:themeFillShade="80"/>
          </w:tcPr>
          <w:p w:rsidR="00B8350C" w:rsidRPr="00B8350C" w:rsidRDefault="00B8350C" w:rsidP="00B8350C">
            <w:pP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B8350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Invitation</w:t>
            </w:r>
          </w:p>
        </w:tc>
      </w:tr>
    </w:tbl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Dear Colleagues and Friends,</w:t>
      </w:r>
    </w:p>
    <w:p w:rsidR="00B8350C" w:rsidRPr="00B728C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On behalf of the Organizing and Scientific committee it is with great pleasure that I invite you to the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5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 SSRHR meeting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, to be held on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8-10 October 2021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, a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 the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Aquila Atlantis Hotel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in 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Heraklion, </w:t>
      </w:r>
      <w:r w:rsidRPr="001A1054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Crete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This year’s main topic is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“</w:t>
      </w:r>
      <w:r w:rsidRPr="00B728CC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Recent </w:t>
      </w:r>
      <w:r w:rsidRPr="00D1266B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Advances in Reproduction”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and for the 5</w:t>
      </w:r>
      <w:r w:rsidRPr="005561ED">
        <w:rPr>
          <w:rFonts w:ascii="Century Gothic" w:hAnsi="Century Gothic"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consecutive year, we have been working hard to bring together an exceptional scientific program, presenting all recent developments on diagnosis, best practice and research of Human Reproduction.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Taking into consideration the </w:t>
      </w:r>
      <w:r w:rsidRPr="00D1266B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ongoing effect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of the COVID 19 in our lives, it is clear that we need to be creative and flexible; therefore the 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>5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5244C2">
        <w:rPr>
          <w:rFonts w:ascii="Century Gothic" w:hAnsi="Century Gothic"/>
          <w:b/>
          <w:color w:val="444444"/>
          <w:sz w:val="20"/>
          <w:szCs w:val="20"/>
          <w:shd w:val="clear" w:color="auto" w:fill="FFFFFF"/>
          <w:lang w:val="en-US"/>
        </w:rPr>
        <w:t xml:space="preserve"> SSRHR meeting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will be delivered as a hybrid event, </w:t>
      </w:r>
      <w:r w:rsidRPr="00B93299"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with both face-to-face and online components</w:t>
      </w: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, giving participants a greater flexibility to attend.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I trust that many of you will be able to travel to Heraklion, but for those unable to make it in </w:t>
      </w:r>
      <w:proofErr w:type="gramStart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person,</w:t>
      </w:r>
      <w:proofErr w:type="gramEnd"/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 xml:space="preserve"> we want to offer you the chance to attend the sessions and interact online, through the meeting’s digital platform. </w:t>
      </w:r>
    </w:p>
    <w:p w:rsidR="00B8350C" w:rsidRDefault="00B8350C" w:rsidP="00B8350C">
      <w:pPr>
        <w:jc w:val="both"/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Century Gothic" w:hAnsi="Century Gothic"/>
          <w:color w:val="444444"/>
          <w:sz w:val="20"/>
          <w:szCs w:val="20"/>
          <w:shd w:val="clear" w:color="auto" w:fill="FFFFFF"/>
          <w:lang w:val="en-US"/>
        </w:rPr>
        <w:t>With the hope that we will see each other in good health in October for another successful meeting!</w:t>
      </w:r>
    </w:p>
    <w:p w:rsidR="00B8350C" w:rsidRDefault="00B8350C" w:rsidP="00B8350C">
      <w:pPr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Professor Antonis Makrigiannakis, MD, PHD</w:t>
      </w:r>
      <w:r w:rsidRPr="00B8350C">
        <w:rPr>
          <w:rFonts w:ascii="Century Gothic" w:hAnsi="Century Gothic" w:cs="Arial"/>
          <w:i/>
          <w:color w:val="545454"/>
          <w:sz w:val="20"/>
          <w:szCs w:val="20"/>
          <w:lang w:val="en-US"/>
        </w:rPr>
        <w:br/>
      </w:r>
      <w:r w:rsidRPr="00B8350C">
        <w:rPr>
          <w:rStyle w:val="Strong"/>
          <w:rFonts w:ascii="Century Gothic" w:hAnsi="Century Gothic" w:cs="Arial"/>
          <w:i/>
          <w:color w:val="545454"/>
          <w:sz w:val="20"/>
          <w:szCs w:val="20"/>
          <w:bdr w:val="none" w:sz="0" w:space="0" w:color="auto" w:frame="1"/>
          <w:shd w:val="clear" w:color="auto" w:fill="FFFFFF"/>
          <w:lang w:val="en-US"/>
        </w:rPr>
        <w:t>Meeting Chairman</w:t>
      </w:r>
    </w:p>
    <w:p w:rsidR="004102F7" w:rsidRPr="00B8350C" w:rsidRDefault="004102F7" w:rsidP="00B8350C">
      <w:pPr>
        <w:rPr>
          <w:rFonts w:ascii="Century Gothic" w:hAnsi="Century Gothic"/>
          <w:i/>
          <w:color w:val="444444"/>
          <w:sz w:val="20"/>
          <w:szCs w:val="20"/>
          <w:shd w:val="clear" w:color="auto" w:fill="FFFFFF"/>
          <w:lang w:val="en-US"/>
        </w:rPr>
      </w:pPr>
    </w:p>
    <w:tbl>
      <w:tblPr>
        <w:tblStyle w:val="TableGrid"/>
        <w:tblW w:w="0" w:type="auto"/>
        <w:shd w:val="clear" w:color="auto" w:fill="215868" w:themeFill="accent5" w:themeFillShade="80"/>
        <w:tblLook w:val="04A0"/>
      </w:tblPr>
      <w:tblGrid>
        <w:gridCol w:w="11272"/>
      </w:tblGrid>
      <w:tr w:rsidR="00B8350C" w:rsidRPr="00B8350C" w:rsidTr="00B8350C">
        <w:tc>
          <w:tcPr>
            <w:tcW w:w="11272" w:type="dxa"/>
            <w:shd w:val="clear" w:color="auto" w:fill="215868" w:themeFill="accent5" w:themeFillShade="80"/>
          </w:tcPr>
          <w:p w:rsidR="00B8350C" w:rsidRPr="00B8350C" w:rsidRDefault="00B8350C" w:rsidP="00314052">
            <w:pPr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</w:pPr>
            <w:r w:rsidRPr="00B8350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Committees</w:t>
            </w:r>
            <w:r w:rsidRPr="00B8350C">
              <w:rPr>
                <w:rFonts w:ascii="Century Gothic" w:hAnsi="Century Gothic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102F7" w:rsidRDefault="004102F7" w:rsidP="00B8350C">
      <w:pPr>
        <w:rPr>
          <w:rFonts w:ascii="Century Gothic" w:hAnsi="Century Gothic"/>
          <w:b/>
          <w:sz w:val="20"/>
          <w:szCs w:val="20"/>
          <w:lang w:val="en-US"/>
        </w:rPr>
      </w:pPr>
    </w:p>
    <w:p w:rsidR="00B8350C" w:rsidRPr="00360FFE" w:rsidRDefault="00B8350C" w:rsidP="00B8350C">
      <w:pPr>
        <w:rPr>
          <w:rFonts w:ascii="Century Gothic" w:hAnsi="Century Gothic"/>
          <w:sz w:val="20"/>
          <w:szCs w:val="20"/>
          <w:lang w:val="en-US"/>
        </w:rPr>
      </w:pPr>
      <w:r w:rsidRPr="00360FFE">
        <w:rPr>
          <w:rFonts w:ascii="Century Gothic" w:hAnsi="Century Gothic"/>
          <w:b/>
          <w:sz w:val="20"/>
          <w:szCs w:val="20"/>
          <w:lang w:val="en-US"/>
        </w:rPr>
        <w:t>Meeting Chairman</w:t>
      </w:r>
      <w:r w:rsidRPr="00360FFE">
        <w:rPr>
          <w:rFonts w:ascii="Century Gothic" w:hAnsi="Century Gothic"/>
          <w:sz w:val="20"/>
          <w:szCs w:val="20"/>
          <w:lang w:val="en-US"/>
        </w:rPr>
        <w:t>: Antonis Makrigiannakis</w:t>
      </w:r>
    </w:p>
    <w:p w:rsidR="00B8350C" w:rsidRDefault="00B8350C" w:rsidP="00B8350C">
      <w:pPr>
        <w:spacing w:after="0"/>
        <w:rPr>
          <w:rFonts w:ascii="Century Gothic" w:hAnsi="Century Gothic"/>
          <w:sz w:val="20"/>
          <w:szCs w:val="20"/>
        </w:rPr>
      </w:pPr>
      <w:proofErr w:type="spellStart"/>
      <w:r w:rsidRPr="00360FFE">
        <w:rPr>
          <w:rFonts w:ascii="Century Gothic" w:hAnsi="Century Gothic"/>
          <w:b/>
          <w:sz w:val="20"/>
          <w:szCs w:val="20"/>
          <w:lang w:val="en-US"/>
        </w:rPr>
        <w:t>Organising</w:t>
      </w:r>
      <w:proofErr w:type="spellEnd"/>
      <w:r w:rsidRPr="00360FFE">
        <w:rPr>
          <w:rFonts w:ascii="Century Gothic" w:hAnsi="Century Gothic"/>
          <w:b/>
          <w:sz w:val="20"/>
          <w:szCs w:val="20"/>
          <w:lang w:val="en-US"/>
        </w:rPr>
        <w:t xml:space="preserve"> Committee</w:t>
      </w:r>
      <w:r w:rsidRPr="00360FFE">
        <w:rPr>
          <w:rFonts w:ascii="Century Gothic" w:hAnsi="Century Gothic"/>
          <w:b/>
          <w:sz w:val="20"/>
          <w:szCs w:val="20"/>
          <w:lang w:val="en-US"/>
        </w:rPr>
        <w:br/>
      </w:r>
      <w:r w:rsidRPr="00360FFE">
        <w:rPr>
          <w:rFonts w:ascii="Century Gothic" w:hAnsi="Century Gothic"/>
          <w:sz w:val="20"/>
          <w:szCs w:val="20"/>
          <w:lang w:val="en-US"/>
        </w:rPr>
        <w:t>Antonis Makrigiannakis</w:t>
      </w:r>
    </w:p>
    <w:p w:rsidR="006F45C2" w:rsidRPr="006F45C2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Marianna </w:t>
      </w:r>
      <w:proofErr w:type="spellStart"/>
      <w:r w:rsidRPr="006F45C2">
        <w:rPr>
          <w:rFonts w:ascii="Century Gothic" w:hAnsi="Century Gothic"/>
          <w:sz w:val="20"/>
          <w:szCs w:val="20"/>
        </w:rPr>
        <w:t>Eustratiadou</w:t>
      </w:r>
      <w:proofErr w:type="spellEnd"/>
    </w:p>
    <w:p w:rsidR="006F45C2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Ι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oannis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Kokolakis</w:t>
      </w:r>
      <w:proofErr w:type="spellEnd"/>
    </w:p>
    <w:p w:rsidR="00CE7315" w:rsidRDefault="00CE7315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Dimitrios 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Koutroulakis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8350C" w:rsidRPr="003220D3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Georgios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Manidakis</w:t>
      </w:r>
      <w:proofErr w:type="spellEnd"/>
    </w:p>
    <w:p w:rsidR="00B8350C" w:rsidRPr="00A13D7F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Nikolaos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Martavantzis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br/>
        <w:t xml:space="preserve">Ioannis </w:t>
      </w:r>
      <w:proofErr w:type="spellStart"/>
      <w:r w:rsidRPr="00360FFE">
        <w:rPr>
          <w:rFonts w:ascii="Century Gothic" w:hAnsi="Century Gothic"/>
          <w:sz w:val="20"/>
          <w:szCs w:val="20"/>
          <w:lang w:val="en-US"/>
        </w:rPr>
        <w:t>Messinis</w:t>
      </w:r>
      <w:proofErr w:type="spellEnd"/>
    </w:p>
    <w:p w:rsidR="006F45C2" w:rsidRPr="00A13D7F" w:rsidRDefault="006F45C2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A13D7F">
        <w:rPr>
          <w:rFonts w:ascii="Century Gothic" w:hAnsi="Century Gothic"/>
          <w:sz w:val="20"/>
          <w:szCs w:val="20"/>
          <w:lang w:val="en-US"/>
        </w:rPr>
        <w:t>Vasilis G. </w:t>
      </w:r>
      <w:proofErr w:type="spellStart"/>
      <w:r w:rsidRPr="00A13D7F">
        <w:rPr>
          <w:rFonts w:ascii="Century Gothic" w:hAnsi="Century Gothic"/>
          <w:bCs/>
          <w:sz w:val="20"/>
          <w:szCs w:val="20"/>
          <w:lang w:val="en-US"/>
        </w:rPr>
        <w:t>Mytaras</w:t>
      </w:r>
      <w:proofErr w:type="spellEnd"/>
    </w:p>
    <w:p w:rsidR="00B8350C" w:rsidRPr="003220D3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Artemis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Pontikaki</w:t>
      </w:r>
      <w:proofErr w:type="spellEnd"/>
    </w:p>
    <w:p w:rsidR="0096360D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Maria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Rassidaki</w:t>
      </w:r>
      <w:proofErr w:type="spellEnd"/>
    </w:p>
    <w:p w:rsidR="00B8350C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3220D3">
        <w:rPr>
          <w:rFonts w:ascii="Century Gothic" w:hAnsi="Century Gothic"/>
          <w:sz w:val="20"/>
          <w:szCs w:val="20"/>
          <w:lang w:val="en-US"/>
        </w:rPr>
        <w:t xml:space="preserve">Elpida </w:t>
      </w:r>
      <w:proofErr w:type="spellStart"/>
      <w:r w:rsidRPr="003220D3">
        <w:rPr>
          <w:rFonts w:ascii="Century Gothic" w:hAnsi="Century Gothic"/>
          <w:sz w:val="20"/>
          <w:szCs w:val="20"/>
          <w:lang w:val="en-US"/>
        </w:rPr>
        <w:t>Vardaki</w:t>
      </w:r>
      <w:proofErr w:type="spellEnd"/>
      <w:r w:rsidRPr="00360FFE">
        <w:rPr>
          <w:rFonts w:ascii="Century Gothic" w:hAnsi="Century Gothic"/>
          <w:sz w:val="20"/>
          <w:szCs w:val="20"/>
          <w:lang w:val="en-US"/>
        </w:rPr>
        <w:br/>
        <w:t xml:space="preserve">Thomas 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Vrekoussis</w:t>
      </w:r>
      <w:proofErr w:type="spellEnd"/>
    </w:p>
    <w:p w:rsidR="00B8350C" w:rsidRPr="00B46E9A" w:rsidRDefault="00B8350C" w:rsidP="00B8350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B46E9A">
        <w:rPr>
          <w:rFonts w:ascii="Century Gothic" w:hAnsi="Century Gothic"/>
          <w:sz w:val="20"/>
          <w:szCs w:val="20"/>
          <w:lang w:val="en-US"/>
        </w:rPr>
        <w:br/>
      </w:r>
    </w:p>
    <w:p w:rsidR="00B8350C" w:rsidRPr="00B46E9A" w:rsidRDefault="00B8350C" w:rsidP="00B8350C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  <w:r w:rsidRPr="00B46E9A">
        <w:rPr>
          <w:rFonts w:ascii="Century Gothic" w:hAnsi="Century Gothic"/>
          <w:b/>
          <w:sz w:val="20"/>
          <w:szCs w:val="20"/>
          <w:lang w:val="en-US"/>
        </w:rPr>
        <w:t>Scientific Committee</w:t>
      </w:r>
    </w:p>
    <w:p w:rsidR="00CE7315" w:rsidRDefault="00CE7315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>
        <w:rPr>
          <w:rFonts w:ascii="Century Gothic" w:hAnsi="Century Gothic"/>
          <w:sz w:val="20"/>
          <w:szCs w:val="20"/>
          <w:lang w:val="en-US"/>
        </w:rPr>
        <w:t>Petros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Drakakis</w:t>
      </w:r>
    </w:p>
    <w:p w:rsidR="0096360D" w:rsidRP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Timur</w:t>
      </w:r>
      <w:proofErr w:type="spellEnd"/>
      <w:r w:rsidRPr="0096360D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Gurgan</w:t>
      </w:r>
      <w:proofErr w:type="spellEnd"/>
    </w:p>
    <w:p w:rsidR="00CE7315" w:rsidRDefault="00CE7315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Sofia Kalantaridou</w:t>
      </w:r>
    </w:p>
    <w:p w:rsidR="00B8350C" w:rsidRDefault="00B8350C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B46E9A">
        <w:rPr>
          <w:rFonts w:ascii="Century Gothic" w:hAnsi="Century Gothic"/>
          <w:sz w:val="20"/>
          <w:szCs w:val="20"/>
          <w:lang w:val="en-US"/>
        </w:rPr>
        <w:t>Dimitris Loutradis</w:t>
      </w:r>
      <w:r w:rsidRPr="00B46E9A">
        <w:rPr>
          <w:rFonts w:ascii="Century Gothic" w:hAnsi="Century Gothic"/>
          <w:sz w:val="20"/>
          <w:szCs w:val="20"/>
          <w:lang w:val="en-US"/>
        </w:rPr>
        <w:br/>
        <w:t>Antonis Makrigiannakis</w:t>
      </w:r>
      <w:r w:rsidRPr="00B46E9A">
        <w:rPr>
          <w:rFonts w:ascii="Century Gothic" w:hAnsi="Century Gothic"/>
          <w:sz w:val="20"/>
          <w:szCs w:val="20"/>
          <w:lang w:val="en-US"/>
        </w:rPr>
        <w:br/>
      </w:r>
      <w:r w:rsidRPr="00360FFE">
        <w:rPr>
          <w:rFonts w:ascii="Century Gothic" w:hAnsi="Century Gothic"/>
          <w:sz w:val="20"/>
          <w:szCs w:val="20"/>
        </w:rPr>
        <w:t>Ι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oannis</w:t>
      </w:r>
      <w:proofErr w:type="spellEnd"/>
      <w:r w:rsidRPr="00B46E9A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B46E9A">
        <w:rPr>
          <w:rFonts w:ascii="Century Gothic" w:hAnsi="Century Gothic"/>
          <w:sz w:val="20"/>
          <w:szCs w:val="20"/>
          <w:lang w:val="en-US"/>
        </w:rPr>
        <w:t>Messinis</w:t>
      </w:r>
      <w:proofErr w:type="spellEnd"/>
    </w:p>
    <w:p w:rsidR="0096360D" w:rsidRP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96360D">
        <w:rPr>
          <w:rFonts w:ascii="Century Gothic" w:hAnsi="Century Gothic"/>
          <w:sz w:val="20"/>
          <w:szCs w:val="20"/>
          <w:lang w:val="en-US"/>
        </w:rPr>
        <w:t xml:space="preserve">Tatjana Motrenko </w:t>
      </w:r>
      <w:proofErr w:type="spellStart"/>
      <w:r w:rsidRPr="0096360D">
        <w:rPr>
          <w:rFonts w:ascii="Century Gothic" w:hAnsi="Century Gothic"/>
          <w:sz w:val="20"/>
          <w:szCs w:val="20"/>
          <w:lang w:val="en-US"/>
        </w:rPr>
        <w:t>Simic</w:t>
      </w:r>
      <w:proofErr w:type="spellEnd"/>
    </w:p>
    <w:p w:rsidR="0096360D" w:rsidRDefault="0096360D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96360D">
        <w:rPr>
          <w:rFonts w:ascii="Century Gothic" w:hAnsi="Century Gothic"/>
          <w:sz w:val="20"/>
          <w:szCs w:val="20"/>
          <w:lang w:val="en-US"/>
        </w:rPr>
        <w:t>Hassan Sallam</w:t>
      </w:r>
    </w:p>
    <w:p w:rsidR="00CD4006" w:rsidRDefault="00CD4006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CD4006" w:rsidRPr="00B46E9A" w:rsidRDefault="00CD4006" w:rsidP="00B8350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</w:p>
    <w:p w:rsidR="00B8350C" w:rsidRDefault="00B8350C">
      <w:pPr>
        <w:rPr>
          <w:lang w:val="en-US"/>
        </w:rPr>
      </w:pPr>
    </w:p>
    <w:p w:rsidR="00AB3114" w:rsidRPr="009409C3" w:rsidRDefault="00AB3114" w:rsidP="00BF30AE">
      <w:pPr>
        <w:spacing w:after="0" w:line="240" w:lineRule="auto"/>
        <w:rPr>
          <w:rFonts w:ascii="Century Gothic" w:hAnsi="Century Gothic"/>
          <w:b/>
          <w:color w:val="C00000"/>
          <w:sz w:val="20"/>
          <w:szCs w:val="20"/>
          <w:lang w:val="en-US"/>
        </w:rPr>
      </w:pPr>
    </w:p>
    <w:p w:rsidR="00CA3218" w:rsidRPr="00975DF5" w:rsidRDefault="00975DF5" w:rsidP="00AD473F">
      <w:pPr>
        <w:spacing w:after="0" w:line="240" w:lineRule="auto"/>
        <w:ind w:left="284" w:right="283"/>
        <w:rPr>
          <w:rFonts w:ascii="Century Gothic" w:hAnsi="Century Gothic"/>
          <w:b/>
          <w:i/>
          <w:color w:val="1F2B83"/>
          <w:sz w:val="32"/>
          <w:szCs w:val="20"/>
          <w:lang w:val="en-US"/>
        </w:rPr>
      </w:pPr>
      <w:r w:rsidRPr="00712C39">
        <w:rPr>
          <w:rFonts w:ascii="Century Gothic" w:hAnsi="Century Gothic"/>
          <w:b/>
          <w:i/>
          <w:color w:val="005C6A"/>
          <w:sz w:val="32"/>
          <w:szCs w:val="20"/>
          <w:lang w:val="en-US"/>
        </w:rPr>
        <w:lastRenderedPageBreak/>
        <w:t>Friday 8 October 2021</w:t>
      </w:r>
    </w:p>
    <w:p w:rsidR="00B70003" w:rsidRPr="009409C3" w:rsidRDefault="00B70003" w:rsidP="004C16B1">
      <w:pPr>
        <w:spacing w:after="0" w:line="240" w:lineRule="auto"/>
        <w:ind w:left="284" w:right="283"/>
        <w:jc w:val="right"/>
        <w:rPr>
          <w:rFonts w:ascii="Century Gothic" w:hAnsi="Century Gothic"/>
          <w:i/>
          <w:color w:val="1F2B83"/>
          <w:sz w:val="20"/>
          <w:szCs w:val="20"/>
          <w:lang w:val="en-US"/>
        </w:rPr>
      </w:pPr>
    </w:p>
    <w:tbl>
      <w:tblPr>
        <w:tblW w:w="10773" w:type="dxa"/>
        <w:tblInd w:w="392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701"/>
        <w:gridCol w:w="9072"/>
      </w:tblGrid>
      <w:tr w:rsidR="00F810F4" w:rsidRPr="0096360D" w:rsidTr="004B46C2">
        <w:trPr>
          <w:trHeight w:val="387"/>
        </w:trPr>
        <w:tc>
          <w:tcPr>
            <w:tcW w:w="1701" w:type="dxa"/>
            <w:shd w:val="clear" w:color="auto" w:fill="005C6A"/>
            <w:vAlign w:val="center"/>
          </w:tcPr>
          <w:p w:rsidR="00F810F4" w:rsidRPr="00E479F8" w:rsidRDefault="00F810F4" w:rsidP="004B46C2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tcBorders>
              <w:bottom w:val="dashSmallGap" w:sz="4" w:space="0" w:color="92D050"/>
            </w:tcBorders>
            <w:shd w:val="clear" w:color="auto" w:fill="005C6A"/>
          </w:tcPr>
          <w:p w:rsidR="00F810F4" w:rsidRPr="009409C3" w:rsidRDefault="00F810F4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F810F4" w:rsidRPr="009409C3" w:rsidTr="004B46C2">
        <w:trPr>
          <w:trHeight w:val="358"/>
        </w:trPr>
        <w:tc>
          <w:tcPr>
            <w:tcW w:w="1701" w:type="dxa"/>
            <w:shd w:val="clear" w:color="auto" w:fill="005C6A"/>
            <w:vAlign w:val="center"/>
          </w:tcPr>
          <w:p w:rsidR="004A4874" w:rsidRPr="0096360D" w:rsidRDefault="00554C34" w:rsidP="00BF106A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BF106A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2:3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0-1</w:t>
            </w:r>
            <w:r w:rsidR="00BF106A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BF106A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96360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shd w:val="clear" w:color="auto" w:fill="E84E1B"/>
          </w:tcPr>
          <w:p w:rsidR="00F810F4" w:rsidRPr="009409C3" w:rsidRDefault="00F810F4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REGISTRATIONS </w:t>
            </w:r>
          </w:p>
        </w:tc>
      </w:tr>
      <w:tr w:rsidR="00F810F4" w:rsidRPr="00971D2A" w:rsidTr="004B46C2">
        <w:trPr>
          <w:trHeight w:val="662"/>
        </w:trPr>
        <w:tc>
          <w:tcPr>
            <w:tcW w:w="1701" w:type="dxa"/>
            <w:tcBorders>
              <w:bottom w:val="dashSmallGap" w:sz="4" w:space="0" w:color="92D050"/>
            </w:tcBorders>
            <w:shd w:val="clear" w:color="auto" w:fill="005C6A"/>
            <w:vAlign w:val="center"/>
          </w:tcPr>
          <w:p w:rsidR="00F810F4" w:rsidRPr="00E479F8" w:rsidRDefault="00554C34" w:rsidP="00BF106A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BF106A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BF106A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tcBorders>
              <w:bottom w:val="dashSmallGap" w:sz="4" w:space="0" w:color="92D050"/>
            </w:tcBorders>
          </w:tcPr>
          <w:p w:rsidR="004A4874" w:rsidRPr="00E479F8" w:rsidRDefault="00975DF5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</w:pPr>
            <w:r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 xml:space="preserve">Oral Presentations </w:t>
            </w:r>
            <w:r w:rsidR="00B922C7"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I</w:t>
            </w:r>
          </w:p>
          <w:p w:rsidR="00E81A83" w:rsidRDefault="00E81A83" w:rsidP="00E81A8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:rsidR="00C64469" w:rsidRDefault="004A4874" w:rsidP="00E81A83">
            <w:pPr>
              <w:spacing w:after="0" w:line="240" w:lineRule="auto"/>
              <w:rPr>
                <w:rFonts w:ascii="Century Gothic" w:hAnsi="Century Gothic"/>
                <w:bCs/>
                <w:iCs/>
                <w:sz w:val="20"/>
                <w:szCs w:val="20"/>
                <w:lang w:val="en-GB"/>
              </w:rPr>
            </w:pPr>
            <w:r w:rsidRPr="00400024">
              <w:rPr>
                <w:rFonts w:ascii="Century Gothic" w:hAnsi="Century Gothic"/>
                <w:sz w:val="20"/>
                <w:szCs w:val="20"/>
                <w:lang w:val="en-GB"/>
              </w:rPr>
              <w:t>Chair</w:t>
            </w:r>
            <w:r w:rsidR="00414741" w:rsidRPr="00400024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 w:rsidRPr="00400024">
              <w:rPr>
                <w:rFonts w:ascii="Century Gothic" w:hAnsi="Century Gothic"/>
                <w:sz w:val="20"/>
                <w:szCs w:val="20"/>
                <w:lang w:val="en-GB"/>
              </w:rPr>
              <w:t>:</w:t>
            </w:r>
            <w:r w:rsidRPr="00C92A9F">
              <w:rPr>
                <w:rFonts w:ascii="Century Gothic" w:hAnsi="Century Gothic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67E9B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Marinos</w:t>
            </w:r>
            <w:proofErr w:type="spellEnd"/>
            <w:r w:rsidR="00167E9B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Nikolaou</w:t>
            </w:r>
            <w:r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>,</w:t>
            </w:r>
            <w:r w:rsidR="004C16B1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54C34"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 xml:space="preserve">Artemis </w:t>
            </w:r>
            <w:proofErr w:type="spellStart"/>
            <w:r w:rsidRPr="00F87A7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GB"/>
              </w:rPr>
              <w:t>Pontikaki</w:t>
            </w:r>
            <w:proofErr w:type="spellEnd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:rsidR="00E81A83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E62164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OP01.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E62164">
              <w:rPr>
                <w:rFonts w:ascii="Century Gothic" w:hAnsi="Century Gothic"/>
                <w:sz w:val="20"/>
                <w:szCs w:val="20"/>
                <w:lang w:val="en-US"/>
              </w:rPr>
              <w:t>The expression of Galectin-3 in endometrial cancer: a systematic review of the literature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 w:rsidRPr="00034DD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Adamantia</w:t>
            </w:r>
            <w:proofErr w:type="spellEnd"/>
            <w:r w:rsidRPr="00034DD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Kontogeorgi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I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oannis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Boutas,</w:t>
            </w:r>
            <w:r w:rsidRPr="00034DD9">
              <w:rPr>
                <w:rFonts w:ascii="Century Gothic" w:hAnsi="Century Gothic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ntonios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Makrigiannakis,</w:t>
            </w:r>
            <w:r w:rsidRPr="00034DD9"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ophia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N Kalantaridou</w:t>
            </w:r>
            <w:r w:rsidRPr="00034DD9">
              <w:rPr>
                <w:rFonts w:ascii="Century Gothic" w:hAnsi="Century Gothic"/>
                <w:sz w:val="20"/>
                <w:szCs w:val="20"/>
                <w:vertAlign w:val="superscript"/>
                <w:lang w:val="en-GB"/>
              </w:rPr>
              <w:t xml:space="preserve">  </w:t>
            </w:r>
            <w:r w:rsidRPr="00034DD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22DC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OP02.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 xml:space="preserve">Histological liver alterations and correlation with </w:t>
            </w:r>
            <w:proofErr w:type="spellStart"/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>calprotectin</w:t>
            </w:r>
            <w:proofErr w:type="spellEnd"/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level in an animal experimental model treated with </w:t>
            </w:r>
            <w:proofErr w:type="spellStart"/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>anastrazole</w:t>
            </w:r>
            <w:proofErr w:type="spellEnd"/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90735">
              <w:rPr>
                <w:rFonts w:ascii="Century Gothic" w:hAnsi="Century Gothic"/>
                <w:sz w:val="20"/>
                <w:szCs w:val="20"/>
                <w:lang w:val="en-US"/>
              </w:rPr>
              <w:t>letrozole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722DCF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Ioannis  Boutas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Adamantia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Kontogeorgi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Panagiotis Krokos,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Pantelis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Messaropoulos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Spyridoula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Neofytou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Georgios - </w:t>
            </w:r>
            <w:r w:rsidRPr="00F43E4A">
              <w:rPr>
                <w:rFonts w:ascii="Century Gothic" w:hAnsi="Century Gothic"/>
                <w:sz w:val="20"/>
                <w:szCs w:val="20"/>
                <w:lang w:val="en-US"/>
              </w:rPr>
              <w:t>Konstantinos Papaioannou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Despina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Perrea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Antoni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Makrigiannakis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, Sophia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N.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Kalantaridou</w:t>
            </w:r>
            <w:proofErr w:type="spellEnd"/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0519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OP03.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Management of fetal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lymphangioma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in pregnancy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Georgios Konstantinos Papaioannou, </w:t>
            </w:r>
            <w:r w:rsidRPr="00905199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Nikolaos Evangelinakis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Panagiotis Krokos, Ioannis Boutas,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Ilianna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Terzopoulou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Sophia 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N.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Kalantaridou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 w:cstheme="minorHAnsi"/>
                <w:color w:val="545454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noProof/>
                <w:sz w:val="20"/>
                <w:szCs w:val="20"/>
                <w:lang w:val="en-US"/>
              </w:rPr>
            </w:pPr>
            <w:r w:rsidRPr="009F7A3D">
              <w:rPr>
                <w:rFonts w:ascii="Century Gothic" w:eastAsia="Times New Roman" w:hAnsi="Century Gothic" w:cstheme="minorHAnsi"/>
                <w:b/>
                <w:sz w:val="20"/>
                <w:szCs w:val="20"/>
                <w:lang w:val="en-US"/>
              </w:rPr>
              <w:t>OP04</w:t>
            </w:r>
            <w:r w:rsidRPr="008919AA">
              <w:rPr>
                <w:rFonts w:ascii="Century Gothic" w:eastAsia="Times New Roman" w:hAnsi="Century Gothic" w:cstheme="minorHAnsi"/>
                <w:b/>
                <w:color w:val="545454"/>
                <w:sz w:val="20"/>
                <w:szCs w:val="20"/>
                <w:lang w:val="en-US"/>
              </w:rPr>
              <w:t>.</w:t>
            </w:r>
            <w:r w:rsidRPr="00034DD9">
              <w:rPr>
                <w:rFonts w:ascii="Century Gothic" w:eastAsia="Times New Roman" w:hAnsi="Century Gothic" w:cstheme="minorHAnsi"/>
                <w:color w:val="545454"/>
                <w:sz w:val="20"/>
                <w:szCs w:val="20"/>
                <w:lang w:val="en-US"/>
              </w:rPr>
              <w:t xml:space="preserve"> </w:t>
            </w:r>
            <w:r w:rsidRPr="008919AA">
              <w:rPr>
                <w:rFonts w:ascii="Century Gothic" w:hAnsi="Century Gothic"/>
                <w:bCs/>
                <w:noProof/>
                <w:sz w:val="20"/>
                <w:szCs w:val="20"/>
                <w:lang w:val="en-US"/>
              </w:rPr>
              <w:t>A pilot study evaluating vaginal photobiomodulation therapy for the management of the genitourinary syndrome of menopause.</w:t>
            </w:r>
            <w:r w:rsidRPr="00034DD9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 </w:t>
            </w:r>
          </w:p>
          <w:p w:rsidR="00E81A83" w:rsidRPr="009F7A3D" w:rsidRDefault="00E81A83" w:rsidP="00E81A83">
            <w:pPr>
              <w:spacing w:after="0" w:line="240" w:lineRule="auto"/>
              <w:contextualSpacing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</w:pPr>
            <w:r w:rsidRPr="00BD4E4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Panagiotis</w:t>
            </w:r>
            <w:r w:rsidRPr="00BD4E4B">
              <w:rPr>
                <w:rFonts w:ascii="Century Gothic" w:hAnsi="Century Gothic"/>
                <w:b/>
                <w:bCs/>
                <w:noProof/>
                <w:sz w:val="20"/>
                <w:szCs w:val="20"/>
                <w:lang w:val="en-US"/>
              </w:rPr>
              <w:t xml:space="preserve"> Krokos</w:t>
            </w:r>
            <w:r w:rsidRPr="008919AA"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  <w:lang w:val="en-US"/>
              </w:rPr>
              <w:t>,</w:t>
            </w:r>
            <w:r w:rsidRPr="008919AA">
              <w:rPr>
                <w:rFonts w:ascii="Century Gothic" w:hAnsi="Century Gothic"/>
                <w:noProof/>
                <w:color w:val="FF0000"/>
                <w:sz w:val="20"/>
                <w:szCs w:val="20"/>
                <w:lang w:val="en-US"/>
              </w:rPr>
              <w:t xml:space="preserve"> H Gartzouni, K Valamvanos, </w:t>
            </w:r>
            <w:r w:rsidRPr="009F7A3D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>Ioannis Boutas</w:t>
            </w:r>
            <w:r w:rsidRPr="008919AA">
              <w:rPr>
                <w:rFonts w:ascii="Century Gothic" w:hAnsi="Century Gothic"/>
                <w:noProof/>
                <w:color w:val="FF0000"/>
                <w:sz w:val="20"/>
                <w:szCs w:val="20"/>
                <w:lang w:val="en-US"/>
              </w:rPr>
              <w:t xml:space="preserve">, N Margari, M Karalexi, </w:t>
            </w:r>
            <w:r w:rsidRPr="009F7A3D">
              <w:rPr>
                <w:rFonts w:ascii="Century Gothic" w:hAnsi="Century Gothic"/>
                <w:noProof/>
                <w:sz w:val="20"/>
                <w:szCs w:val="20"/>
                <w:lang w:val="en-US"/>
              </w:rPr>
              <w:t xml:space="preserve">Antonios Makrigiannakis , Sophia N.Kalantaridou 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DB792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OP05.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Endoscopic laser in complicated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monochorionic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twins at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Attikon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hospital, 5 years experience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Georgios - Konstantinos Papaioannou, </w:t>
            </w:r>
            <w:r w:rsidRPr="00DB792D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Nikolaos Evangelinakis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Charikleia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Papageorgiou, Panagiotis Krokos, Aris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Vogiatzis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Nikolaos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Papantoniou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, Sophia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N.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Kalantaridou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B3025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OP06.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Thoraco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-amniotic shunting for fetal hydrothorax and cystic lung tumors 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Georgios-Konstantinos Papaioannou, Nikolaos Evangelinakis, </w:t>
            </w:r>
            <w:r w:rsidRPr="00B302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Aris </w:t>
            </w:r>
            <w:proofErr w:type="spellStart"/>
            <w:r w:rsidRPr="00B302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Vogiatzis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Ilianna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Terzopoulou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Ioannis Boutas, Nikolaos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Papantoniou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, Sophia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N.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Kalantaridou</w:t>
            </w:r>
          </w:p>
          <w:p w:rsidR="00E81A83" w:rsidRPr="00E81A83" w:rsidRDefault="00E81A83" w:rsidP="00E81A83">
            <w:pPr>
              <w:pStyle w:val="ListParagraph"/>
              <w:spacing w:after="0" w:line="240" w:lineRule="auto"/>
              <w:ind w:left="0"/>
              <w:rPr>
                <w:rFonts w:ascii="Century Gothic" w:hAnsi="Century Gothic" w:cstheme="minorHAnsi"/>
                <w:color w:val="00B0F0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Century Gothic" w:hAnsi="Century Gothic" w:cstheme="minorHAnsi"/>
                <w:b/>
                <w:bCs/>
                <w:sz w:val="20"/>
                <w:szCs w:val="20"/>
                <w:shd w:val="clear" w:color="auto" w:fill="FFFFFF"/>
                <w:lang w:val="en-US"/>
              </w:rPr>
              <w:t>OP07.</w:t>
            </w:r>
            <w:r w:rsidRPr="00034DD9">
              <w:rPr>
                <w:rFonts w:ascii="Century Gothic" w:hAnsi="Century Gothic" w:cstheme="minorHAns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164DD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  <w:lang w:val="en-US"/>
              </w:rPr>
              <w:t>Diagnosis of premature ovarian insufficiency, stress and depression</w:t>
            </w:r>
          </w:p>
          <w:p w:rsidR="00E81A83" w:rsidRPr="00A015E1" w:rsidRDefault="00E81A83" w:rsidP="00E81A83">
            <w:pPr>
              <w:spacing w:after="0" w:line="240" w:lineRule="auto"/>
              <w:contextualSpacing/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A015E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Spyridoula</w:t>
            </w:r>
            <w:proofErr w:type="spellEnd"/>
            <w:r w:rsidRPr="00A015E1">
              <w:rPr>
                <w:rFonts w:ascii="Century Gothic" w:hAnsi="Century Gothic" w:cstheme="minorHAns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015E1">
              <w:rPr>
                <w:rFonts w:ascii="Century Gothic" w:hAnsi="Century Gothic" w:cstheme="minorHAnsi"/>
                <w:b/>
                <w:bCs/>
                <w:sz w:val="20"/>
                <w:szCs w:val="20"/>
                <w:shd w:val="clear" w:color="auto" w:fill="FFFFFF"/>
                <w:lang w:val="en-US"/>
              </w:rPr>
              <w:t>Neofytou</w:t>
            </w:r>
            <w:proofErr w:type="spellEnd"/>
            <w:r w:rsidRPr="009B3FF1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Siafaka</w:t>
            </w:r>
            <w:proofErr w:type="spellEnd"/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V,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Pantelis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3FF1">
              <w:rPr>
                <w:rFonts w:ascii="Century Gothic" w:hAnsi="Century Gothic"/>
                <w:sz w:val="20"/>
                <w:szCs w:val="20"/>
                <w:lang w:val="en-US"/>
              </w:rPr>
              <w:t>Messaropoulos</w:t>
            </w:r>
            <w:proofErr w:type="spellEnd"/>
            <w:r w:rsidRPr="009B3FF1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>Karalexi</w:t>
            </w:r>
            <w:proofErr w:type="spellEnd"/>
            <w:r w:rsidRPr="009F567A">
              <w:rPr>
                <w:rFonts w:ascii="Century Gothic" w:hAnsi="Century Gothic" w:cstheme="minorHAnsi"/>
                <w:color w:val="FF0000"/>
                <w:sz w:val="20"/>
                <w:szCs w:val="20"/>
                <w:shd w:val="clear" w:color="auto" w:fill="FFFFFF"/>
                <w:lang w:val="en-US"/>
              </w:rPr>
              <w:t xml:space="preserve"> MA, </w:t>
            </w:r>
            <w:r w:rsidRPr="00A015E1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  <w:t xml:space="preserve">Minas Paschopoulos, Georgios P. </w:t>
            </w:r>
            <w:proofErr w:type="spellStart"/>
            <w:r w:rsidRPr="00A015E1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  <w:t>Chrousos</w:t>
            </w:r>
            <w:proofErr w:type="spellEnd"/>
            <w:r w:rsidRPr="00A015E1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  <w:lang w:val="en-US"/>
              </w:rPr>
              <w:t xml:space="preserve">, Sophia N Kalantaridou 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 w:cstheme="minorHAnsi"/>
                <w:sz w:val="20"/>
                <w:szCs w:val="20"/>
                <w:lang w:val="en-US"/>
              </w:rPr>
            </w:pPr>
            <w:r w:rsidRPr="00B979DE">
              <w:rPr>
                <w:rFonts w:ascii="Century Gothic" w:hAnsi="Century Gothic" w:cstheme="minorHAnsi"/>
                <w:b/>
                <w:sz w:val="20"/>
                <w:szCs w:val="20"/>
                <w:lang w:val="en-US"/>
              </w:rPr>
              <w:t>OP08.</w:t>
            </w:r>
            <w:r w:rsidRPr="00034DD9">
              <w:rPr>
                <w:rFonts w:ascii="Century Gothic" w:hAnsi="Century Gothic" w:cstheme="minorHAnsi"/>
                <w:sz w:val="20"/>
                <w:szCs w:val="20"/>
                <w:lang w:val="en-US"/>
              </w:rPr>
              <w:t xml:space="preserve"> Spontaneous pregnancies in women with premature ovarian insufficiency: our experience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B979D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Kyriaki</w:t>
            </w:r>
            <w:proofErr w:type="spellEnd"/>
            <w:r w:rsidRPr="00B979D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79D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Migklis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Pantelis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Messaropoulos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Spyridoula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Neofytou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Georgios - </w:t>
            </w:r>
            <w:r w:rsidRPr="00F43E4A">
              <w:rPr>
                <w:rFonts w:ascii="Century Gothic" w:hAnsi="Century Gothic"/>
                <w:sz w:val="20"/>
                <w:szCs w:val="20"/>
                <w:lang w:val="en-US"/>
              </w:rPr>
              <w:t>Konstantinos Papaioannou</w:t>
            </w:r>
            <w:r w:rsidRPr="00034DD9"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Haris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Papageorgiou, Christos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Koratzanis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Sophia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N. 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Kalantaridou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  <w:r w:rsidRPr="003C16C7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OP09.</w:t>
            </w:r>
            <w:r w:rsidRPr="00034DD9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The role of uterine </w:t>
            </w:r>
            <w:proofErr w:type="spellStart"/>
            <w:r w:rsidRPr="00034DD9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>microbiome</w:t>
            </w:r>
            <w:proofErr w:type="spellEnd"/>
            <w:r w:rsidRPr="00034DD9"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  <w:t xml:space="preserve"> in human reproduction. A case series study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3C16C7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Emmanouil </w:t>
            </w:r>
            <w:proofErr w:type="spellStart"/>
            <w:r w:rsidRPr="003C16C7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Ierapetritis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Ioannis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Gianiatsos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Alexandros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Zervakis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Ioannis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Saitis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Ioannis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Giakoumakis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Diamantis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Daphnys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Konstantinos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Ntzelepis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Theodoros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Katasos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Marinos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Nikolaou</w:t>
            </w:r>
          </w:p>
          <w:p w:rsidR="00E81A83" w:rsidRPr="00034DD9" w:rsidRDefault="00E81A83" w:rsidP="00E81A83">
            <w:pPr>
              <w:pStyle w:val="normal0"/>
              <w:spacing w:line="240" w:lineRule="auto"/>
              <w:contextualSpacing/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</w:pPr>
            <w:r w:rsidRPr="0023444B">
              <w:rPr>
                <w:rFonts w:ascii="Century Gothic" w:hAnsi="Century Gothic"/>
                <w:b/>
                <w:color w:val="212121"/>
                <w:sz w:val="20"/>
                <w:szCs w:val="20"/>
                <w:highlight w:val="white"/>
                <w:lang w:val="en-US"/>
              </w:rPr>
              <w:t>OP10.</w:t>
            </w:r>
            <w:r w:rsidRPr="00034DD9"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  <w:t>Takayasu</w:t>
            </w:r>
            <w:proofErr w:type="spellEnd"/>
            <w:r w:rsidRPr="00034DD9"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  <w:t>arteritis</w:t>
            </w:r>
            <w:proofErr w:type="spellEnd"/>
            <w:r w:rsidRPr="00034DD9">
              <w:rPr>
                <w:rFonts w:ascii="Century Gothic" w:hAnsi="Century Gothic"/>
                <w:color w:val="212121"/>
                <w:sz w:val="20"/>
                <w:szCs w:val="20"/>
                <w:highlight w:val="white"/>
                <w:lang w:val="en-US"/>
              </w:rPr>
              <w:t xml:space="preserve"> in pregnancy: a case report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r w:rsidRPr="0023444B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Christina Pagkaki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Artemis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Pontikaki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Marianna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Eystratiadou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Georgios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Lamprakis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Antonios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Makrygiannakis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5355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OP11.</w:t>
            </w: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Peritoneal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endometrioma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: a case report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8535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Paraskevas </w:t>
            </w:r>
            <w:proofErr w:type="spellStart"/>
            <w:r w:rsidRPr="008535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Anagnostopoulos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Despoina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Costa,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Petros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Kontezakis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Alexandros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Velegrakis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Rasidaki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Thomas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Vrekoussis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, Antonis Makrigiannakis</w:t>
            </w:r>
          </w:p>
          <w:p w:rsidR="00E81A83" w:rsidRPr="00034DD9" w:rsidRDefault="00E81A83" w:rsidP="00E81A83">
            <w:pPr>
              <w:spacing w:after="0"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</w:p>
          <w:p w:rsidR="00E81A83" w:rsidRPr="0085355E" w:rsidRDefault="00E81A83" w:rsidP="00E81A83">
            <w:pPr>
              <w:pStyle w:val="AbstractBookPaperTitle"/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85355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OP12. </w:t>
            </w:r>
            <w:r w:rsidRPr="0085355E">
              <w:rPr>
                <w:rFonts w:ascii="Century Gothic" w:hAnsi="Century Gothic"/>
                <w:sz w:val="20"/>
                <w:szCs w:val="20"/>
                <w:lang w:val="en-US"/>
              </w:rPr>
              <w:t xml:space="preserve">False positive serology in pregnant woman with </w:t>
            </w:r>
            <w:proofErr w:type="spellStart"/>
            <w:r w:rsidRPr="0085355E">
              <w:rPr>
                <w:rFonts w:ascii="Century Gothic" w:hAnsi="Century Gothic"/>
                <w:sz w:val="20"/>
                <w:szCs w:val="20"/>
                <w:lang w:val="en-US"/>
              </w:rPr>
              <w:t>Crohn's</w:t>
            </w:r>
            <w:proofErr w:type="spellEnd"/>
            <w:r w:rsidRPr="0085355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disease</w:t>
            </w:r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Stefania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Patramani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Pr="008535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Athanasios </w:t>
            </w:r>
            <w:proofErr w:type="spellStart"/>
            <w:r w:rsidRPr="0085355E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Petroulakis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Georgios 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Stratoudakis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Gaetano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Archontakis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Maria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Papastamatiou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Despoina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Kyriakaki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Hannah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Ebrahim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, Georgios Daskalakis</w:t>
            </w:r>
          </w:p>
          <w:p w:rsidR="00E81A83" w:rsidRDefault="00E81A83" w:rsidP="00E81A83">
            <w:pPr>
              <w:pStyle w:val="AbstractBookPaperTitle"/>
              <w:spacing w:after="0"/>
              <w:contextualSpacing/>
              <w:rPr>
                <w:rStyle w:val="a1"/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E81A83" w:rsidRPr="00034DD9" w:rsidRDefault="00E81A83" w:rsidP="00E81A83">
            <w:pPr>
              <w:pStyle w:val="AbstractBookPaperTitle"/>
              <w:spacing w:after="0"/>
              <w:contextualSpacing/>
              <w:rPr>
                <w:rStyle w:val="a1"/>
                <w:rFonts w:ascii="Century Gothic" w:hAnsi="Century Gothic"/>
                <w:sz w:val="20"/>
                <w:szCs w:val="20"/>
                <w:lang w:val="en-US"/>
              </w:rPr>
            </w:pPr>
            <w:r w:rsidRPr="00553098">
              <w:rPr>
                <w:rStyle w:val="a1"/>
                <w:rFonts w:ascii="Century Gothic" w:hAnsi="Century Gothic"/>
                <w:b/>
                <w:sz w:val="20"/>
                <w:szCs w:val="20"/>
                <w:lang w:val="en-US"/>
              </w:rPr>
              <w:lastRenderedPageBreak/>
              <w:t>OP13.</w:t>
            </w:r>
            <w:r w:rsidRPr="00034DD9">
              <w:rPr>
                <w:rStyle w:val="a1"/>
                <w:rFonts w:ascii="Century Gothic" w:hAnsi="Century Gothic"/>
                <w:sz w:val="20"/>
                <w:szCs w:val="20"/>
                <w:lang w:val="en-US"/>
              </w:rPr>
              <w:t xml:space="preserve"> Adult </w:t>
            </w:r>
            <w:proofErr w:type="spellStart"/>
            <w:r w:rsidRPr="00034DD9">
              <w:rPr>
                <w:rStyle w:val="a1"/>
                <w:rFonts w:ascii="Century Gothic" w:hAnsi="Century Gothic"/>
                <w:sz w:val="20"/>
                <w:szCs w:val="20"/>
                <w:lang w:val="en-US"/>
              </w:rPr>
              <w:t>granulosa</w:t>
            </w:r>
            <w:proofErr w:type="spellEnd"/>
            <w:r w:rsidRPr="00034DD9">
              <w:rPr>
                <w:rStyle w:val="a1"/>
                <w:rFonts w:ascii="Century Gothic" w:hAnsi="Century Gothic"/>
                <w:sz w:val="20"/>
                <w:szCs w:val="20"/>
                <w:lang w:val="en-US"/>
              </w:rPr>
              <w:t xml:space="preserve"> cell tumor arising in an ovary with mature cystic </w:t>
            </w:r>
            <w:proofErr w:type="spellStart"/>
            <w:r w:rsidRPr="00034DD9">
              <w:rPr>
                <w:rStyle w:val="a1"/>
                <w:rFonts w:ascii="Century Gothic" w:hAnsi="Century Gothic"/>
                <w:sz w:val="20"/>
                <w:szCs w:val="20"/>
                <w:lang w:val="en-US"/>
              </w:rPr>
              <w:t>teratoma</w:t>
            </w:r>
            <w:proofErr w:type="spellEnd"/>
          </w:p>
          <w:p w:rsidR="00E81A83" w:rsidRPr="00034DD9" w:rsidRDefault="00E81A83" w:rsidP="00E81A83">
            <w:pPr>
              <w:pStyle w:val="AbstractBookAuthors"/>
              <w:contextualSpacing/>
              <w:rPr>
                <w:rFonts w:ascii="Century Gothic" w:hAnsi="Century Gothic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Despina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Kyriakaki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George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Stratoudakis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r w:rsidRPr="00553098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 xml:space="preserve">Athanasios </w:t>
            </w:r>
            <w:proofErr w:type="spellStart"/>
            <w:r w:rsidRPr="00553098">
              <w:rPr>
                <w:rStyle w:val="AbstractBookPresentingAuthor"/>
                <w:rFonts w:ascii="Century Gothic" w:hAnsi="Century Gothic"/>
                <w:sz w:val="20"/>
                <w:szCs w:val="20"/>
                <w:lang w:val="en-US"/>
              </w:rPr>
              <w:t>Petroulakis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Gaetano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Arhontakis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Stefania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Patramani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 xml:space="preserve">, Hanna </w:t>
            </w:r>
            <w:proofErr w:type="spellStart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Ebrahim</w:t>
            </w:r>
            <w:proofErr w:type="spellEnd"/>
            <w:r w:rsidRPr="00034DD9">
              <w:rPr>
                <w:rFonts w:ascii="Century Gothic" w:hAnsi="Century Gothic"/>
                <w:sz w:val="20"/>
                <w:szCs w:val="20"/>
                <w:lang w:val="en-US"/>
              </w:rPr>
              <w:t>, George Daskalakis</w:t>
            </w:r>
          </w:p>
          <w:p w:rsidR="00E81A83" w:rsidRPr="006B3669" w:rsidRDefault="00E81A83" w:rsidP="00E81A83">
            <w:pPr>
              <w:pStyle w:val="NoSpacing"/>
              <w:contextualSpacing/>
              <w:rPr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</w:p>
          <w:p w:rsidR="00E81A83" w:rsidRPr="006B3669" w:rsidRDefault="00E81A83" w:rsidP="00E81A83">
            <w:pPr>
              <w:pStyle w:val="AbstractBookAuthors"/>
              <w:contextualSpacing/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OP14. Covid-19 cases and birth data in our department</w:t>
            </w:r>
          </w:p>
          <w:p w:rsidR="00E81A83" w:rsidRPr="006B3669" w:rsidRDefault="00E81A83" w:rsidP="00E81A83">
            <w:pPr>
              <w:pStyle w:val="AbstractBookAuthors"/>
              <w:contextualSpacing/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Petros</w:t>
            </w:r>
            <w:proofErr w:type="spellEnd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Kontezakis</w:t>
            </w:r>
            <w:proofErr w:type="spellEnd"/>
          </w:p>
          <w:p w:rsidR="00E81A83" w:rsidRPr="006B3669" w:rsidRDefault="00E81A83" w:rsidP="00E81A83">
            <w:pPr>
              <w:pStyle w:val="AbstractBookAuthors"/>
              <w:contextualSpacing/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</w:p>
          <w:p w:rsidR="00E81A83" w:rsidRPr="006B3669" w:rsidRDefault="00E81A83" w:rsidP="00E81A83">
            <w:pPr>
              <w:pStyle w:val="AbstractBookAuthors"/>
              <w:contextualSpacing/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OP15. HYFOSY Tubal Flushing</w:t>
            </w:r>
          </w:p>
          <w:p w:rsidR="00E81A83" w:rsidRPr="006B3669" w:rsidRDefault="00E81A83" w:rsidP="00E81A83">
            <w:pPr>
              <w:spacing w:after="0" w:line="240" w:lineRule="auto"/>
              <w:contextualSpacing/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</w:pPr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Amalia</w:t>
            </w:r>
            <w:proofErr w:type="spellEnd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669">
              <w:rPr>
                <w:rStyle w:val="AbstractBookPresentingAuthor"/>
                <w:rFonts w:ascii="Century Gothic" w:hAnsi="Century Gothic"/>
                <w:color w:val="FF0000"/>
                <w:sz w:val="20"/>
                <w:szCs w:val="20"/>
                <w:lang w:val="en-US"/>
              </w:rPr>
              <w:t>Savvidi</w:t>
            </w:r>
            <w:proofErr w:type="spellEnd"/>
          </w:p>
          <w:p w:rsidR="00E81A83" w:rsidRPr="00E81A83" w:rsidRDefault="00E81A83" w:rsidP="00E81A83">
            <w:pPr>
              <w:spacing w:after="0" w:line="240" w:lineRule="auto"/>
              <w:ind w:left="34"/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</w:pPr>
          </w:p>
        </w:tc>
      </w:tr>
      <w:tr w:rsidR="00F810F4" w:rsidRPr="00971D2A" w:rsidTr="004B46C2">
        <w:trPr>
          <w:trHeight w:val="693"/>
        </w:trPr>
        <w:tc>
          <w:tcPr>
            <w:tcW w:w="1701" w:type="dxa"/>
            <w:shd w:val="clear" w:color="auto" w:fill="005C6A"/>
            <w:vAlign w:val="center"/>
          </w:tcPr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B46C2" w:rsidRDefault="004B46C2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E479F8" w:rsidRDefault="00DB0B93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6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0-1</w:t>
            </w:r>
            <w:r w:rsidR="00C721F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7</w:t>
            </w:r>
            <w:r w:rsidR="004B46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:30</w:t>
            </w:r>
          </w:p>
          <w:p w:rsidR="00C721F4" w:rsidRPr="00E479F8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E479F8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C721F4" w:rsidRPr="009F74C0" w:rsidRDefault="00C721F4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A76879" w:rsidRPr="009F74C0" w:rsidRDefault="00A76879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shd w:val="clear" w:color="auto" w:fill="auto"/>
          </w:tcPr>
          <w:p w:rsidR="004A4874" w:rsidRPr="00AD473F" w:rsidRDefault="00FB1BF6" w:rsidP="004C16B1">
            <w:pPr>
              <w:spacing w:after="0" w:line="240" w:lineRule="auto"/>
              <w:ind w:left="34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I:</w:t>
            </w:r>
            <w:r w:rsidRPr="00AD47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Current aspects in </w:t>
            </w:r>
            <w:r w:rsidR="00AD473F"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PCOS</w:t>
            </w:r>
          </w:p>
          <w:p w:rsidR="00554C34" w:rsidRPr="00E638E2" w:rsidRDefault="00BA53BE" w:rsidP="00554C34">
            <w:pP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br/>
            </w:r>
            <w:r w:rsidR="00554C34" w:rsidRPr="009409C3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="00554C34" w:rsidRPr="009409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  <w:r w:rsidR="00FE7965" w:rsidRPr="00FA390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 Adonakis</w:t>
            </w:r>
            <w:r w:rsidR="00FE7965" w:rsidRPr="00FE7965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386B0D" w:rsidRPr="00E638E2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-</w:t>
            </w:r>
            <w:r w:rsidR="00AB7476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Sofia </w:t>
            </w:r>
            <w:r w:rsidR="00AB7476" w:rsidRPr="009409C3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Kalantaridou</w:t>
            </w:r>
          </w:p>
          <w:p w:rsidR="00AB7476" w:rsidRPr="00AB7476" w:rsidRDefault="00AD473F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Does </w:t>
            </w:r>
            <w:proofErr w:type="spellStart"/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metformin</w:t>
            </w:r>
            <w:proofErr w:type="spellEnd"/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or </w:t>
            </w:r>
            <w:r w:rsidR="005D1B60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any </w:t>
            </w:r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other intervention prevent spo</w:t>
            </w:r>
            <w:r w:rsidR="00B01E82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n</w:t>
            </w:r>
            <w:r w:rsidR="005D1B60"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taneous abortion </w:t>
            </w: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in PCOS?</w:t>
            </w:r>
          </w:p>
          <w:p w:rsidR="00AD473F" w:rsidRPr="008A0843" w:rsidRDefault="00AB7476" w:rsidP="00AB7476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Sofia </w:t>
            </w:r>
            <w:r w:rsidRPr="009409C3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Kalantaridou</w:t>
            </w:r>
          </w:p>
          <w:p w:rsidR="00AB7476" w:rsidRPr="00AB7476" w:rsidRDefault="00AD473F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AD473F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Lifelong impact for PCOS</w:t>
            </w:r>
          </w:p>
          <w:p w:rsidR="00AD473F" w:rsidRPr="00AB7476" w:rsidRDefault="00AB7476" w:rsidP="00AB7476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AB747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Georgios </w:t>
            </w:r>
            <w:r w:rsidR="00386B0D" w:rsidRPr="00AB7476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Adonakis </w:t>
            </w:r>
          </w:p>
          <w:p w:rsidR="00AB7476" w:rsidRPr="00AB7476" w:rsidRDefault="00FA3908" w:rsidP="00AD473F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764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IVF in PCOS:</w:t>
            </w:r>
            <w:r w:rsidRPr="0038389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1764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Is it an easy or difficult decision?</w:t>
            </w:r>
          </w:p>
          <w:p w:rsidR="00FA3908" w:rsidRPr="00FA3908" w:rsidRDefault="00FA3908" w:rsidP="00971D2A">
            <w:pPr>
              <w:pStyle w:val="ListParagraph"/>
              <w:tabs>
                <w:tab w:val="left" w:pos="5160"/>
              </w:tabs>
              <w:spacing w:afterLines="200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Lucas D. </w:t>
            </w:r>
            <w:r w:rsidRPr="001A6CC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Klentzeris </w:t>
            </w:r>
          </w:p>
          <w:p w:rsidR="00C721F4" w:rsidRPr="00FA3908" w:rsidRDefault="006732C4" w:rsidP="00971D2A">
            <w:pPr>
              <w:tabs>
                <w:tab w:val="left" w:pos="5160"/>
              </w:tabs>
              <w:spacing w:afterLines="200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FA3908">
              <w:rPr>
                <w:rFonts w:ascii="Century Gothic" w:hAnsi="Century Gothic"/>
                <w:sz w:val="20"/>
                <w:szCs w:val="20"/>
                <w:lang w:val="en-US"/>
              </w:rPr>
              <w:t>Comments</w:t>
            </w:r>
            <w:r w:rsidR="00AD473F" w:rsidRPr="00FA3908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DF4CF2" w:rsidRPr="00FA3908">
              <w:rPr>
                <w:rFonts w:ascii="Century Gothic" w:hAnsi="Century Gothic"/>
                <w:sz w:val="20"/>
                <w:szCs w:val="20"/>
                <w:lang w:val="de-DE"/>
              </w:rPr>
              <w:t xml:space="preserve"> </w:t>
            </w:r>
            <w:r w:rsidR="00AB7476" w:rsidRPr="00FA3908">
              <w:rPr>
                <w:rFonts w:ascii="Century Gothic" w:hAnsi="Century Gothic"/>
                <w:b/>
                <w:i/>
                <w:sz w:val="20"/>
                <w:szCs w:val="20"/>
                <w:lang w:val="de-DE"/>
              </w:rPr>
              <w:t xml:space="preserve">Konstantinos </w:t>
            </w:r>
            <w:r w:rsidR="00386B0D" w:rsidRPr="00FA3908">
              <w:rPr>
                <w:rFonts w:ascii="Century Gothic" w:hAnsi="Century Gothic"/>
                <w:b/>
                <w:bCs/>
                <w:i/>
                <w:sz w:val="20"/>
                <w:szCs w:val="20"/>
                <w:lang w:val="de-DE"/>
              </w:rPr>
              <w:t>Dafopoulos</w:t>
            </w:r>
          </w:p>
        </w:tc>
      </w:tr>
      <w:tr w:rsidR="00FB1BF6" w:rsidRPr="00971D2A" w:rsidTr="004B46C2">
        <w:trPr>
          <w:trHeight w:val="693"/>
        </w:trPr>
        <w:tc>
          <w:tcPr>
            <w:tcW w:w="1701" w:type="dxa"/>
            <w:shd w:val="clear" w:color="auto" w:fill="005C6A"/>
            <w:vAlign w:val="center"/>
          </w:tcPr>
          <w:p w:rsidR="00FB1BF6" w:rsidRPr="00E479F8" w:rsidRDefault="00FB1BF6" w:rsidP="004B46C2">
            <w:pPr>
              <w:spacing w:after="0" w:line="240" w:lineRule="auto"/>
              <w:ind w:right="-78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17:30-19:00</w:t>
            </w:r>
          </w:p>
        </w:tc>
        <w:tc>
          <w:tcPr>
            <w:tcW w:w="9072" w:type="dxa"/>
            <w:shd w:val="clear" w:color="auto" w:fill="auto"/>
          </w:tcPr>
          <w:p w:rsidR="00FB1BF6" w:rsidRPr="00F04621" w:rsidRDefault="00F04621" w:rsidP="00FB1BF6">
            <w:pPr>
              <w:tabs>
                <w:tab w:val="left" w:pos="5160"/>
              </w:tabs>
              <w:rPr>
                <w:rFonts w:ascii="Century Gothic" w:hAnsi="Century Gothic"/>
                <w:b/>
                <w:bCs/>
                <w:color w:val="E84E1B"/>
                <w:sz w:val="20"/>
                <w:szCs w:val="20"/>
                <w:lang w:val="de-DE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FB1BF6" w:rsidRPr="00FB1BF6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: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FB1BF6" w:rsidRPr="00F0462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How to increase Success before IVF</w:t>
            </w:r>
          </w:p>
          <w:p w:rsidR="00FB1BF6" w:rsidRPr="00383891" w:rsidRDefault="00FB1BF6" w:rsidP="00FB1BF6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DA31E9">
              <w:rPr>
                <w:rFonts w:ascii="Century Gothic" w:hAnsi="Century Gothic"/>
                <w:sz w:val="20"/>
                <w:szCs w:val="20"/>
                <w:lang w:val="en-US"/>
              </w:rPr>
              <w:t>Chair:</w:t>
            </w:r>
            <w:r w:rsidR="00F04621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3891" w:rsidRP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Petros</w:t>
            </w:r>
            <w:proofErr w:type="spellEnd"/>
            <w:r w:rsidR="00383891" w:rsidRP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Drakakis</w:t>
            </w:r>
            <w:r w:rsidR="00383891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, </w:t>
            </w:r>
            <w:r w:rsid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Nikolaos </w:t>
            </w:r>
            <w:proofErr w:type="spellStart"/>
            <w:r w:rsidR="0038389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Nikolettos</w:t>
            </w:r>
            <w:proofErr w:type="spellEnd"/>
            <w:r w:rsid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9D3ECF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Lifestyle effects in A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R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T</w:t>
            </w:r>
            <w:r w:rsidR="00F2584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</w:p>
          <w:p w:rsidR="00FB1BF6" w:rsidRPr="009D3ECF" w:rsidRDefault="009D3ECF" w:rsidP="009D3ECF">
            <w:pPr>
              <w:pStyle w:val="ListParagrap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D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Konstantinos </w:t>
            </w:r>
            <w:proofErr w:type="spellStart"/>
            <w:r w:rsidR="00FB1BF6" w:rsidRPr="009D3ECF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Zikopoulos</w:t>
            </w:r>
            <w:proofErr w:type="spellEnd"/>
          </w:p>
          <w:p w:rsidR="009D3ECF" w:rsidRPr="009D3ECF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BMI and A</w:t>
            </w:r>
            <w:r w:rsidR="005D1B60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R</w:t>
            </w:r>
            <w:r w:rsidR="005D1B60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.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T. </w:t>
            </w:r>
            <w:proofErr w:type="gramStart"/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Should</w:t>
            </w:r>
            <w:proofErr w:type="gramEnd"/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be corrected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?</w:t>
            </w:r>
          </w:p>
          <w:p w:rsidR="00FB1BF6" w:rsidRPr="009D3ECF" w:rsidRDefault="009D3ECF" w:rsidP="009D3ECF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9D3ECF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Dimitrios </w:t>
            </w:r>
            <w:r w:rsidRPr="009D3ECF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Goulis</w:t>
            </w:r>
          </w:p>
          <w:p w:rsidR="00E40D76" w:rsidRPr="00E40D76" w:rsidRDefault="00FB1BF6" w:rsidP="00FB1BF6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Should we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check for </w:t>
            </w:r>
            <w:proofErr w:type="spellStart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thrombophilia</w:t>
            </w:r>
            <w:proofErr w:type="spellEnd"/>
            <w:r w:rsidRPr="006732C4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before IVF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? </w:t>
            </w:r>
          </w:p>
          <w:p w:rsidR="00FB1BF6" w:rsidRPr="00E40D76" w:rsidRDefault="00E40D76" w:rsidP="00E40D76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E40D7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Petros</w:t>
            </w:r>
            <w:proofErr w:type="spellEnd"/>
            <w:r w:rsidRPr="00E40D76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40D76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Drakakis</w:t>
            </w:r>
          </w:p>
          <w:p w:rsidR="00FB1BF6" w:rsidRPr="00D521E8" w:rsidRDefault="00FB1BF6" w:rsidP="00D521E8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521E8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Comments: </w:t>
            </w:r>
            <w:r w:rsidR="00D521E8" w:rsidRPr="00D521E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Sofia Kalantaridou</w:t>
            </w:r>
          </w:p>
        </w:tc>
      </w:tr>
      <w:tr w:rsidR="00762CA1" w:rsidRPr="00FE7965" w:rsidTr="00FB5DEC">
        <w:trPr>
          <w:trHeight w:val="1439"/>
        </w:trPr>
        <w:tc>
          <w:tcPr>
            <w:tcW w:w="1701" w:type="dxa"/>
            <w:shd w:val="clear" w:color="auto" w:fill="005C6A"/>
            <w:vAlign w:val="center"/>
          </w:tcPr>
          <w:p w:rsidR="00762CA1" w:rsidRPr="00E479F8" w:rsidRDefault="00762CA1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9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A76879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EF12E4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r w:rsidR="00A76879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19:30</w:t>
            </w:r>
          </w:p>
          <w:p w:rsidR="00762CA1" w:rsidRPr="00E479F8" w:rsidRDefault="00762CA1" w:rsidP="004B46C2">
            <w:pP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dashSmallGap" w:sz="4" w:space="0" w:color="92D050"/>
            </w:tcBorders>
          </w:tcPr>
          <w:p w:rsidR="009E2B16" w:rsidRPr="00055845" w:rsidRDefault="00055845" w:rsidP="00826C7E">
            <w:pPr>
              <w:tabs>
                <w:tab w:val="left" w:pos="5160"/>
              </w:tabs>
              <w:spacing w:line="240" w:lineRule="auto"/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</w:pPr>
            <w:r w:rsidRPr="00055845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Keynote Lecture </w:t>
            </w:r>
          </w:p>
          <w:p w:rsidR="00826C7E" w:rsidRPr="00826C7E" w:rsidRDefault="00EF12E4" w:rsidP="00826C7E">
            <w:pPr>
              <w:tabs>
                <w:tab w:val="left" w:pos="5160"/>
              </w:tabs>
              <w:spacing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r w:rsidR="00BF0432" w:rsidRPr="00BF043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Antonis </w:t>
            </w:r>
            <w:r w:rsidR="00893033" w:rsidRPr="00BF0432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Makrigiannakis</w:t>
            </w:r>
            <w:r w:rsidR="00893033" w:rsidRPr="00893033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826C7E" w:rsidRDefault="006732C4" w:rsidP="00826C7E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Current Status of A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R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T</w:t>
            </w:r>
            <w:r w:rsidR="003155AB">
              <w:rPr>
                <w:rFonts w:ascii="Century Gothic" w:hAnsi="Century Gothic"/>
                <w:sz w:val="20"/>
                <w:szCs w:val="20"/>
                <w:lang w:val="en-US"/>
              </w:rPr>
              <w:t>.</w:t>
            </w:r>
          </w:p>
          <w:p w:rsidR="00957D0A" w:rsidRDefault="00957D0A" w:rsidP="00957D0A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Tatjana Motrenko </w:t>
            </w:r>
            <w:proofErr w:type="spellStart"/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Simic</w:t>
            </w:r>
            <w:proofErr w:type="spellEnd"/>
          </w:p>
          <w:p w:rsidR="00742076" w:rsidRPr="007B75E8" w:rsidRDefault="00742076" w:rsidP="00826C7E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</w:tc>
      </w:tr>
      <w:tr w:rsidR="00762CA1" w:rsidRPr="00826C7E" w:rsidTr="00FB5DEC">
        <w:trPr>
          <w:trHeight w:val="330"/>
        </w:trPr>
        <w:tc>
          <w:tcPr>
            <w:tcW w:w="1701" w:type="dxa"/>
            <w:shd w:val="clear" w:color="auto" w:fill="005C6A"/>
            <w:vAlign w:val="center"/>
          </w:tcPr>
          <w:p w:rsidR="00762CA1" w:rsidRPr="00E479F8" w:rsidRDefault="008D4E90" w:rsidP="004B46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20:0</w:t>
            </w:r>
            <w:r w:rsidR="00762CA1" w:rsidRPr="00E479F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072" w:type="dxa"/>
            <w:shd w:val="clear" w:color="auto" w:fill="005C6A"/>
          </w:tcPr>
          <w:p w:rsidR="00762CA1" w:rsidRPr="009409C3" w:rsidRDefault="00FB1BF6" w:rsidP="004C16B1">
            <w:pPr>
              <w:tabs>
                <w:tab w:val="left" w:pos="5160"/>
              </w:tabs>
              <w:spacing w:after="0" w:line="240" w:lineRule="auto"/>
              <w:ind w:left="3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Opening Ceremony</w:t>
            </w:r>
          </w:p>
        </w:tc>
      </w:tr>
    </w:tbl>
    <w:p w:rsidR="00A50975" w:rsidRPr="00826C7E" w:rsidRDefault="00A50975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913C95" w:rsidRPr="009409C3" w:rsidRDefault="00913C95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4C16B1" w:rsidRPr="009409C3" w:rsidRDefault="004C16B1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BB081F" w:rsidRPr="009409C3" w:rsidRDefault="00BB081F" w:rsidP="00A50975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</w:p>
    <w:p w:rsidR="00BD2ABB" w:rsidRPr="009409C3" w:rsidRDefault="00BD2ABB">
      <w:pPr>
        <w:spacing w:after="0" w:line="240" w:lineRule="auto"/>
        <w:rPr>
          <w:rFonts w:ascii="Century Gothic" w:eastAsia="Arial Unicode MS" w:hAnsi="Century Gothic" w:cs="Arial Unicode MS"/>
          <w:b/>
          <w:sz w:val="20"/>
          <w:szCs w:val="20"/>
          <w:lang w:val="en-US"/>
        </w:rPr>
      </w:pPr>
      <w:r w:rsidRPr="009409C3">
        <w:rPr>
          <w:rFonts w:ascii="Century Gothic" w:eastAsia="Arial Unicode MS" w:hAnsi="Century Gothic" w:cs="Arial Unicode MS"/>
          <w:b/>
          <w:sz w:val="20"/>
          <w:szCs w:val="20"/>
          <w:lang w:val="en-US"/>
        </w:rPr>
        <w:br w:type="page"/>
      </w:r>
    </w:p>
    <w:p w:rsidR="00CA3218" w:rsidRDefault="006E1B0D" w:rsidP="006E1B0D">
      <w:pPr>
        <w:spacing w:after="0" w:line="240" w:lineRule="auto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  <w:r>
        <w:rPr>
          <w:rFonts w:ascii="Century Gothic" w:hAnsi="Century Gothic"/>
          <w:b/>
          <w:color w:val="1F2B83"/>
          <w:sz w:val="20"/>
          <w:szCs w:val="20"/>
          <w:lang w:val="en-US"/>
        </w:rPr>
        <w:lastRenderedPageBreak/>
        <w:t xml:space="preserve">       </w:t>
      </w:r>
      <w:r w:rsidR="008268B5" w:rsidRPr="008268B5">
        <w:rPr>
          <w:rFonts w:ascii="Century Gothic" w:hAnsi="Century Gothic"/>
          <w:b/>
          <w:i/>
          <w:color w:val="005C6A"/>
          <w:sz w:val="32"/>
          <w:szCs w:val="32"/>
          <w:lang w:val="en-US"/>
        </w:rPr>
        <w:t>Saturday 09 October 2021</w:t>
      </w:r>
    </w:p>
    <w:p w:rsidR="008268B5" w:rsidRPr="008268B5" w:rsidRDefault="008268B5" w:rsidP="006E1B0D">
      <w:pPr>
        <w:spacing w:after="0" w:line="240" w:lineRule="auto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</w:p>
    <w:tbl>
      <w:tblPr>
        <w:tblW w:w="10631" w:type="dxa"/>
        <w:tblInd w:w="534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701"/>
        <w:gridCol w:w="8930"/>
      </w:tblGrid>
      <w:tr w:rsidR="001E5232" w:rsidRPr="00826C7E" w:rsidTr="00712C39">
        <w:trPr>
          <w:trHeight w:val="519"/>
        </w:trPr>
        <w:tc>
          <w:tcPr>
            <w:tcW w:w="1701" w:type="dxa"/>
            <w:shd w:val="clear" w:color="auto" w:fill="005C6A"/>
          </w:tcPr>
          <w:p w:rsidR="001E5232" w:rsidRPr="00826C7E" w:rsidRDefault="001E5232" w:rsidP="00406776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005C6A"/>
          </w:tcPr>
          <w:p w:rsidR="007B4DDA" w:rsidRDefault="007B4DDA" w:rsidP="0009568B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E5232" w:rsidRPr="009409C3" w:rsidRDefault="001E5232" w:rsidP="0009568B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1E5232" w:rsidRPr="00971D2A" w:rsidTr="00712C39">
        <w:trPr>
          <w:trHeight w:val="360"/>
        </w:trPr>
        <w:tc>
          <w:tcPr>
            <w:tcW w:w="1701" w:type="dxa"/>
            <w:shd w:val="clear" w:color="auto" w:fill="005C6A"/>
          </w:tcPr>
          <w:p w:rsidR="001E5232" w:rsidRPr="00826C7E" w:rsidRDefault="001E5232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26C7E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8: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FC314C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:rsidR="00F87A7E" w:rsidRPr="00E479F8" w:rsidRDefault="00F87A7E" w:rsidP="003B4444">
            <w:pPr>
              <w:spacing w:after="0" w:line="240" w:lineRule="auto"/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</w:pPr>
            <w:r w:rsidRPr="00E479F8"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Oral Presentations I</w:t>
            </w:r>
            <w:r>
              <w:rPr>
                <w:rFonts w:ascii="Century Gothic" w:hAnsi="Century Gothic"/>
                <w:b/>
                <w:color w:val="E84E1B"/>
                <w:sz w:val="20"/>
                <w:szCs w:val="20"/>
                <w:lang w:val="en-GB"/>
              </w:rPr>
              <w:t>I</w:t>
            </w:r>
          </w:p>
          <w:p w:rsidR="00AD473F" w:rsidRDefault="00AD473F" w:rsidP="0009568B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i/>
                <w:color w:val="000000"/>
                <w:sz w:val="20"/>
                <w:szCs w:val="20"/>
                <w:lang w:val="en-GB"/>
              </w:rPr>
            </w:pPr>
            <w:r w:rsidRPr="00AB5564">
              <w:rPr>
                <w:rFonts w:ascii="Century Gothic" w:eastAsia="Arial Unicode MS" w:hAnsi="Century Gothic" w:cs="Arial Unicode MS"/>
                <w:color w:val="000000"/>
                <w:sz w:val="20"/>
                <w:szCs w:val="20"/>
                <w:lang w:val="en-GB"/>
              </w:rPr>
              <w:t>Chairs:</w:t>
            </w:r>
            <w:r w:rsidRPr="00F87A7E">
              <w:rPr>
                <w:rFonts w:ascii="Century Gothic" w:eastAsia="Arial Unicode MS" w:hAnsi="Century Gothic" w:cs="Arial Unicode MS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AB5564">
              <w:rPr>
                <w:rFonts w:ascii="Century Gothic" w:eastAsia="Arial Unicode MS" w:hAnsi="Century Gothic" w:cs="Arial Unicode MS"/>
                <w:b/>
                <w:i/>
                <w:color w:val="000000"/>
                <w:sz w:val="20"/>
                <w:szCs w:val="20"/>
                <w:lang w:val="en-GB"/>
              </w:rPr>
              <w:t xml:space="preserve">Thomas </w:t>
            </w:r>
            <w:proofErr w:type="spellStart"/>
            <w:r w:rsidRPr="00AB5564">
              <w:rPr>
                <w:rFonts w:ascii="Century Gothic" w:eastAsia="Arial Unicode MS" w:hAnsi="Century Gothic" w:cs="Arial Unicode MS"/>
                <w:b/>
                <w:i/>
                <w:color w:val="000000"/>
                <w:sz w:val="20"/>
                <w:szCs w:val="20"/>
                <w:lang w:val="en-GB"/>
              </w:rPr>
              <w:t>Vrekoussis</w:t>
            </w:r>
            <w:proofErr w:type="spellEnd"/>
          </w:p>
          <w:p w:rsidR="006B06A2" w:rsidRDefault="006B06A2" w:rsidP="001A250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000000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OP16.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Management of a twin pregnancy with a complete mole co – existing with a normal fetus 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Georgios-Konstantinos Papaioannou,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Charikleia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Papageorgiou, Nikolaos Evangelinakis,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Kyriaki</w:t>
            </w:r>
            <w:proofErr w:type="spellEnd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Mygklis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r w:rsidRPr="00971D2A"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K </w:t>
            </w:r>
            <w:proofErr w:type="spellStart"/>
            <w:r w:rsidRPr="00971D2A">
              <w:rPr>
                <w:rFonts w:ascii="Century Gothic" w:hAnsi="Century Gothic"/>
                <w:color w:val="FF0000"/>
                <w:sz w:val="20"/>
                <w:lang w:val="en-US"/>
              </w:rPr>
              <w:t>Kyriakidou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>, Sophia N. Kalantaridou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OP17.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 Interstitial laser applications in complicated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monochorionic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twins at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Attikon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hospital, 5 years experience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Georgios-Konstantinos Papaioannou</w:t>
            </w: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Nikolaos Evangelinakis, Panagiotis Krokos,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Adamantia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Kontogeorgi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Nikolaos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Papantoniou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>, Sophia N. Kalantaridou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 w:bidi="he-IL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OP18.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Giant ovarian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mucinous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cystadenoma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with borderline areas: a case report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Ioannis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Kokolakis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Georgios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Andreadakis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Christos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Psycharakis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Eleftherios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Ziogos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Vasileios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Mytaras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Antonios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Makrigiannakis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OP19.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Lymphoma relapse at the cervix uteri: a case presentation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Fanourios</w:t>
            </w:r>
            <w:proofErr w:type="spellEnd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 Makrygiannakis</w:t>
            </w: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Athanasios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Petroulakis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Marianna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Efstratiadou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Eirini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Xylouri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Maria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Psylaki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Antonios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Makrigiannakis, Thomas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Vrekoussis</w:t>
            </w:r>
            <w:proofErr w:type="spellEnd"/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OP20.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Singleton pregnancy outcome in women after emergency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cerclage</w:t>
            </w:r>
            <w:proofErr w:type="spellEnd"/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George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Stratoudakis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Athanasios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Petroulakis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Hanna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Ebrahim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Gaetano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Arhontakis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Despina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Kyriakaki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Stefania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Patramani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>, George Daskalakis</w:t>
            </w:r>
          </w:p>
          <w:p w:rsidR="006732C4" w:rsidRPr="00971D2A" w:rsidRDefault="006732C4" w:rsidP="0009568B">
            <w:pPr>
              <w:spacing w:after="0" w:line="240" w:lineRule="auto"/>
              <w:rPr>
                <w:rFonts w:ascii="Century Gothic" w:eastAsia="Arial Unicode MS" w:hAnsi="Century Gothic" w:cs="Arial Unicode MS"/>
                <w:i/>
                <w:color w:val="000000"/>
                <w:sz w:val="18"/>
                <w:szCs w:val="18"/>
                <w:lang w:val="en-US"/>
              </w:rPr>
            </w:pPr>
          </w:p>
        </w:tc>
      </w:tr>
      <w:tr w:rsidR="001E5232" w:rsidRPr="00971D2A" w:rsidTr="00AC59FE">
        <w:trPr>
          <w:trHeight w:val="309"/>
        </w:trPr>
        <w:tc>
          <w:tcPr>
            <w:tcW w:w="1701" w:type="dxa"/>
            <w:shd w:val="clear" w:color="auto" w:fill="005C6A"/>
          </w:tcPr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4375F8" w:rsidRDefault="004375F8" w:rsidP="00DF6AF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1E5232" w:rsidRPr="00796350" w:rsidRDefault="001E5232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</w:t>
            </w:r>
            <w:r w:rsidRPr="001A250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1A250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 w:rsidR="00762CA1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DF6AFC" w:rsidRPr="001A250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1A250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</w:p>
        </w:tc>
        <w:tc>
          <w:tcPr>
            <w:tcW w:w="8930" w:type="dxa"/>
            <w:tcBorders>
              <w:bottom w:val="dashSmallGap" w:sz="4" w:space="0" w:color="92D050"/>
            </w:tcBorders>
            <w:shd w:val="clear" w:color="auto" w:fill="auto"/>
          </w:tcPr>
          <w:p w:rsidR="0079170B" w:rsidRDefault="004375F8" w:rsidP="0079170B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D008F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I</w:t>
            </w:r>
            <w:r w:rsidR="0005449C"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="00721AD8"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Can </w:t>
            </w:r>
            <w:r w:rsidR="001771F6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surgery improve pregnancy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:</w:t>
            </w:r>
            <w:r w:rsid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Results in </w:t>
            </w:r>
            <w:r w:rsidR="001771F6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infertility</w:t>
            </w:r>
            <w:r w:rsidR="00F3361A" w:rsidRPr="00F3361A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treatment</w:t>
            </w:r>
          </w:p>
          <w:p w:rsidR="001A2322" w:rsidRPr="0079170B" w:rsidRDefault="00721AD8" w:rsidP="0079170B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79170B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 w:rsidRPr="0079170B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79170B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AC59FE"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82B4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gori</w:t>
            </w:r>
            <w:r w:rsidR="00334BF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o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</w:t>
            </w:r>
            <w:proofErr w:type="spellEnd"/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Grimbizis</w:t>
            </w:r>
            <w:proofErr w:type="spellEnd"/>
            <w:r w:rsidR="00386B0D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,</w:t>
            </w:r>
            <w:r w:rsidR="001A2322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Georgios </w:t>
            </w:r>
            <w:r w:rsidR="00C721F4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Pados</w:t>
            </w:r>
            <w:r w:rsidR="00C721F4" w:rsidRPr="0079170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79170B" w:rsidRPr="0079170B" w:rsidRDefault="005307B2" w:rsidP="0079170B">
            <w:pPr>
              <w:pStyle w:val="ListParagraph"/>
              <w:numPr>
                <w:ilvl w:val="0"/>
                <w:numId w:val="22"/>
              </w:numPr>
              <w:ind w:left="709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541A03">
              <w:rPr>
                <w:rFonts w:ascii="Century Gothic" w:hAnsi="Century Gothic"/>
                <w:sz w:val="20"/>
                <w:szCs w:val="20"/>
                <w:lang w:val="en-US"/>
              </w:rPr>
              <w:t>Can laparoscopic surgery improve pregnancy results?</w:t>
            </w:r>
          </w:p>
          <w:p w:rsidR="009D5DFE" w:rsidRPr="0079170B" w:rsidRDefault="00386B0D" w:rsidP="0079170B">
            <w:pPr>
              <w:pStyle w:val="ListParagraph"/>
              <w:ind w:left="709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="005307B2" w:rsidRPr="005307B2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Georgios Pados</w:t>
            </w:r>
          </w:p>
          <w:p w:rsidR="0079170B" w:rsidRPr="0079170B" w:rsidRDefault="005307B2" w:rsidP="0079170B">
            <w:pPr>
              <w:pStyle w:val="ListParagraph"/>
              <w:numPr>
                <w:ilvl w:val="0"/>
                <w:numId w:val="22"/>
              </w:numPr>
              <w:ind w:left="709"/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Can </w:t>
            </w:r>
            <w:proofErr w:type="spellStart"/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hysteroscopic</w:t>
            </w:r>
            <w:proofErr w:type="spellEnd"/>
            <w:r w:rsidRPr="005307B2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 xml:space="preserve"> surgery improve pregnancy results?</w:t>
            </w:r>
          </w:p>
          <w:p w:rsidR="00721AD8" w:rsidRDefault="00495EBF" w:rsidP="0079170B">
            <w:pPr>
              <w:pStyle w:val="ListParagraph"/>
              <w:ind w:left="709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Minas </w:t>
            </w:r>
            <w:r w:rsidR="005307B2" w:rsidRPr="007B6C0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Paschopoulos </w:t>
            </w:r>
          </w:p>
          <w:p w:rsidR="00D15BCF" w:rsidRPr="0079170B" w:rsidRDefault="00D15BCF" w:rsidP="00D15BCF">
            <w:pPr>
              <w:pStyle w:val="ListParagraph"/>
              <w:numPr>
                <w:ilvl w:val="0"/>
                <w:numId w:val="31"/>
              </w:numPr>
              <w:ind w:left="709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Hydrosalpinx</w:t>
            </w:r>
            <w:proofErr w:type="spellEnd"/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-the role of tubal surgery in the era of A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F3361A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T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</w:p>
          <w:p w:rsidR="00D15BCF" w:rsidRPr="0079170B" w:rsidRDefault="00D15BCF" w:rsidP="00D15BCF">
            <w:pPr>
              <w:pStyle w:val="ListParagraph"/>
              <w:ind w:left="709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de-DE"/>
              </w:rPr>
              <w:t>Marinos Nikolaou</w:t>
            </w:r>
          </w:p>
          <w:p w:rsidR="001E5232" w:rsidRPr="0079170B" w:rsidRDefault="006732C4" w:rsidP="0079170B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79170B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Comments:</w:t>
            </w:r>
            <w:r w:rsidR="0079170B" w:rsidRPr="007917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Nikolaos </w:t>
            </w:r>
            <w:r w:rsidR="0079170B" w:rsidRPr="007917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Vlachos</w:t>
            </w:r>
            <w:r w:rsidR="0079170B" w:rsidRPr="0079170B"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  <w:tr w:rsidR="001E5232" w:rsidRPr="009409C3" w:rsidTr="00AC59FE">
        <w:trPr>
          <w:trHeight w:val="309"/>
        </w:trPr>
        <w:tc>
          <w:tcPr>
            <w:tcW w:w="1701" w:type="dxa"/>
            <w:shd w:val="clear" w:color="auto" w:fill="005C6A"/>
          </w:tcPr>
          <w:p w:rsidR="001E5232" w:rsidRPr="00796350" w:rsidRDefault="00A82D45" w:rsidP="00796350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r w:rsidR="00454E69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  <w:r w:rsidR="0028186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1E5232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281865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8930" w:type="dxa"/>
            <w:shd w:val="clear" w:color="auto" w:fill="E84E1B"/>
          </w:tcPr>
          <w:p w:rsidR="001E5232" w:rsidRPr="009409C3" w:rsidRDefault="00821E02" w:rsidP="0009568B">
            <w:pPr>
              <w:tabs>
                <w:tab w:val="left" w:pos="2291"/>
                <w:tab w:val="left" w:pos="5375"/>
                <w:tab w:val="left" w:pos="7635"/>
                <w:tab w:val="left" w:pos="12955"/>
              </w:tabs>
              <w:spacing w:after="0" w:line="240" w:lineRule="auto"/>
              <w:rPr>
                <w:rFonts w:ascii="Century Gothic" w:eastAsia="Arial Unicode MS" w:hAnsi="Century Gothic" w:cs="Arial Unicode MS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1E5232" w:rsidRPr="00971D2A" w:rsidTr="00712C39">
        <w:trPr>
          <w:trHeight w:val="1334"/>
        </w:trPr>
        <w:tc>
          <w:tcPr>
            <w:tcW w:w="1701" w:type="dxa"/>
            <w:shd w:val="clear" w:color="auto" w:fill="005C6A"/>
          </w:tcPr>
          <w:p w:rsidR="002957EC" w:rsidRPr="009409C3" w:rsidRDefault="001E5232" w:rsidP="00D02C5B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E9329A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="00B1247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E9329A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</w:t>
            </w:r>
            <w:r w:rsidR="00B1247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21712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0105B7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79635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</w:p>
          <w:p w:rsidR="002957EC" w:rsidRPr="009409C3" w:rsidRDefault="002957EC" w:rsidP="002957EC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  <w:p w:rsidR="001E5232" w:rsidRPr="009409C3" w:rsidRDefault="001E5232" w:rsidP="002957EC">
            <w:pPr>
              <w:jc w:val="center"/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B44317" w:rsidRDefault="004F0F48" w:rsidP="00B44317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Session I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E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ndometrium</w:t>
            </w:r>
            <w:proofErr w:type="spellEnd"/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and A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R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  <w:r w:rsidR="00FA7C48" w:rsidRP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T</w:t>
            </w:r>
            <w:r w:rsidR="00FA7C48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.</w:t>
            </w:r>
          </w:p>
          <w:p w:rsidR="0067660B" w:rsidRPr="0067660B" w:rsidRDefault="00234B21" w:rsidP="0067660B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2D0A2C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05449C" w:rsidRPr="002D0A2C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2D0A2C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2D0A2C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903951" w:rsidRPr="002D0A2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r w:rsidR="00903951" w:rsidRPr="002D0A2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Vlachos, </w:t>
            </w:r>
            <w:proofErr w:type="spellStart"/>
            <w:r w:rsidR="0067660B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="0067660B"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660B" w:rsidRP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  <w:p w:rsidR="00E57F00" w:rsidRPr="00541A03" w:rsidRDefault="0067660B" w:rsidP="0002475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Window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of implantation 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its disturbances</w:t>
            </w:r>
            <w:r w:rsidR="00324073" w:rsidRPr="00541A0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E57F00" w:rsidRPr="00541A03" w:rsidRDefault="00CE27C5" w:rsidP="00E57F0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</w:t>
            </w:r>
            <w:r w:rsid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Nikas</w:t>
            </w:r>
            <w:proofErr w:type="spellEnd"/>
          </w:p>
          <w:p w:rsidR="00E57F00" w:rsidRPr="00541A03" w:rsidRDefault="0067660B" w:rsidP="0002475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Treatment of thin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</w:p>
          <w:p w:rsidR="009D5DFE" w:rsidRDefault="0067660B" w:rsidP="00E57F00">
            <w:pPr>
              <w:pStyle w:val="ListParagraph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Evangelos Makrakis</w:t>
            </w:r>
          </w:p>
          <w:p w:rsidR="00BC687A" w:rsidRPr="00541A03" w:rsidRDefault="00BC687A" w:rsidP="00BC687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Manipulating the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: can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reccurent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implantation failure be managed by the use of novel research therapies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?</w:t>
            </w:r>
          </w:p>
          <w:p w:rsidR="00BC687A" w:rsidRPr="00C96376" w:rsidRDefault="00BC687A" w:rsidP="00BC687A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C9637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Antonis </w:t>
            </w:r>
            <w:r w:rsidRPr="00C96376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Makrigiannakis</w:t>
            </w:r>
          </w:p>
          <w:p w:rsidR="009D5DFE" w:rsidRDefault="009D5DFE" w:rsidP="00282580">
            <w:pPr>
              <w:pStyle w:val="ListParagraph"/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  <w:p w:rsidR="00B56173" w:rsidRPr="00EC6A98" w:rsidRDefault="006732C4" w:rsidP="00C1171F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132A19">
              <w:rPr>
                <w:rFonts w:ascii="Century Gothic" w:hAnsi="Century Gothic"/>
                <w:sz w:val="20"/>
                <w:szCs w:val="20"/>
                <w:lang w:val="en-US"/>
              </w:rPr>
              <w:t>Comments</w:t>
            </w:r>
            <w:r w:rsidRPr="00132A19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:</w:t>
            </w:r>
            <w:r w:rsidR="00075106" w:rsidRPr="00C1171F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EC6A98" w:rsidRPr="00EC6A9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Lucas D. Klentzeris</w:t>
            </w:r>
            <w:r w:rsidR="00BC687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, </w:t>
            </w:r>
            <w:r w:rsidR="00EC6A98" w:rsidRPr="00EC6A9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BC687A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Dimitrios Loutradis</w:t>
            </w:r>
          </w:p>
        </w:tc>
      </w:tr>
      <w:tr w:rsidR="002957EC" w:rsidRPr="00971D2A" w:rsidTr="00712C39">
        <w:trPr>
          <w:trHeight w:val="336"/>
        </w:trPr>
        <w:tc>
          <w:tcPr>
            <w:tcW w:w="1701" w:type="dxa"/>
            <w:shd w:val="clear" w:color="auto" w:fill="005C6A"/>
          </w:tcPr>
          <w:p w:rsidR="002957EC" w:rsidRPr="00646984" w:rsidRDefault="00B44317" w:rsidP="008F0CB1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r w:rsidR="000105B7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2</w:t>
            </w:r>
            <w:r w:rsidR="008A3E48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EC6A98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30</w:t>
            </w:r>
            <w:r w:rsidR="008A3E48" w:rsidRPr="0064698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-13:30</w:t>
            </w:r>
          </w:p>
          <w:p w:rsidR="002957EC" w:rsidRPr="009409C3" w:rsidRDefault="002957EC" w:rsidP="008F0CB1">
            <w:pPr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  <w:p w:rsidR="002957EC" w:rsidRPr="009409C3" w:rsidRDefault="002957EC" w:rsidP="00B44317">
            <w:pPr>
              <w:ind w:left="-108" w:firstLine="108"/>
              <w:jc w:val="center"/>
              <w:rPr>
                <w:rFonts w:ascii="Century Gothic" w:eastAsia="Arial Unicode MS" w:hAnsi="Century Gothic" w:cs="Arial Unicode MS"/>
                <w:sz w:val="20"/>
                <w:szCs w:val="20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CE0E55" w:rsidRDefault="001F21D6" w:rsidP="00B44317">
            <w:pP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lastRenderedPageBreak/>
              <w:t xml:space="preserve">Satellite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Symposium</w:t>
            </w:r>
            <w:r w:rsidR="00617E1F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- </w:t>
            </w:r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Leaving behind the </w:t>
            </w:r>
            <w:proofErr w:type="spellStart"/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gonadotrophins</w:t>
            </w:r>
            <w:proofErr w:type="spellEnd"/>
            <w:r w:rsidR="00617E1F" w:rsidRPr="00617E1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’ debate: The expert’s view</w:t>
            </w:r>
          </w:p>
          <w:p w:rsidR="00EC6A98" w:rsidRPr="00EC6A98" w:rsidRDefault="00EC6A98" w:rsidP="00EC6A98">
            <w:pPr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C6A98">
              <w:rPr>
                <w:rFonts w:ascii="Century Gothic" w:hAnsi="Century Gothic"/>
                <w:sz w:val="20"/>
                <w:szCs w:val="20"/>
                <w:lang w:val="en-US"/>
              </w:rPr>
              <w:lastRenderedPageBreak/>
              <w:t xml:space="preserve">Chair: </w:t>
            </w:r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Konstant</w:t>
            </w:r>
            <w:r w:rsidR="00617E1F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i</w:t>
            </w:r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nos </w:t>
            </w:r>
            <w:proofErr w:type="spellStart"/>
            <w:r w:rsidRPr="00EC6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Kostaras</w:t>
            </w:r>
            <w:proofErr w:type="spellEnd"/>
            <w:r w:rsidRPr="00EC6A98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C6A98" w:rsidRDefault="00617E1F" w:rsidP="00EC6A98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17E1F">
              <w:rPr>
                <w:rFonts w:ascii="Century Gothic" w:hAnsi="Century Gothic"/>
                <w:sz w:val="20"/>
                <w:szCs w:val="20"/>
                <w:lang w:val="en-US"/>
              </w:rPr>
              <w:t>The role of uterine contractility in embryo implantation: novel approaches in diagnosis</w:t>
            </w:r>
          </w:p>
          <w:p w:rsidR="00EC6A98" w:rsidRPr="00314052" w:rsidRDefault="00EC6A98" w:rsidP="00EC6A98">
            <w:pPr>
              <w:spacing w:after="0" w:line="240" w:lineRule="auto"/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Nik</w:t>
            </w:r>
            <w:r w:rsidR="00255F7A" w:rsidRPr="00255F7A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olaos </w:t>
            </w:r>
            <w:proofErr w:type="spellStart"/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Christoforidis</w:t>
            </w:r>
            <w:proofErr w:type="spellEnd"/>
            <w:r w:rsidRPr="00314052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EC6A98" w:rsidRDefault="00EC6A98" w:rsidP="00B44317">
            <w:pP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</w:p>
          <w:p w:rsidR="00D0685F" w:rsidRPr="00B95B77" w:rsidRDefault="00D0685F" w:rsidP="001F21D6">
            <w:pPr>
              <w:jc w:val="right"/>
              <w:rPr>
                <w:rFonts w:ascii="Century Gothic" w:eastAsia="Arial Unicode MS" w:hAnsi="Century Gothic" w:cs="Arial Unicode MS"/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Sponsored by FERRING</w:t>
            </w:r>
          </w:p>
        </w:tc>
      </w:tr>
      <w:tr w:rsidR="002957EC" w:rsidRPr="00971D2A" w:rsidTr="00AC59FE">
        <w:trPr>
          <w:trHeight w:val="1090"/>
        </w:trPr>
        <w:tc>
          <w:tcPr>
            <w:tcW w:w="1701" w:type="dxa"/>
            <w:shd w:val="clear" w:color="auto" w:fill="005C6A"/>
          </w:tcPr>
          <w:p w:rsidR="002957EC" w:rsidRPr="009409C3" w:rsidRDefault="002957EC" w:rsidP="008A3E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1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3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30 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–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14:00</w:t>
            </w:r>
          </w:p>
        </w:tc>
        <w:tc>
          <w:tcPr>
            <w:tcW w:w="8930" w:type="dxa"/>
            <w:tcBorders>
              <w:bottom w:val="dashSmallGap" w:sz="4" w:space="0" w:color="92D050"/>
            </w:tcBorders>
            <w:shd w:val="clear" w:color="auto" w:fill="auto"/>
          </w:tcPr>
          <w:p w:rsidR="002957EC" w:rsidRDefault="0021206E" w:rsidP="0009568B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Satellite </w:t>
            </w:r>
            <w:r w:rsidR="006E5329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L</w:t>
            </w: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ecture</w:t>
            </w:r>
            <w:r w:rsidR="00B44317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BF3C4E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I</w:t>
            </w:r>
            <w:r w:rsidR="00D0685F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</w:p>
          <w:p w:rsidR="00E859B1" w:rsidRPr="00E859B1" w:rsidRDefault="00E859B1" w:rsidP="0009568B">
            <w:pPr>
              <w:spacing w:after="0" w:line="240" w:lineRule="auto"/>
              <w:ind w:left="3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EC6A98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r w:rsidRPr="00E859B1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 Ioannidis</w:t>
            </w:r>
          </w:p>
          <w:p w:rsidR="00E859B1" w:rsidRPr="00E859B1" w:rsidRDefault="00E859B1" w:rsidP="0009568B">
            <w:pPr>
              <w:spacing w:after="0" w:line="240" w:lineRule="auto"/>
              <w:ind w:left="34"/>
              <w:rPr>
                <w:rFonts w:ascii="Century Gothic" w:hAnsi="Century Gothic"/>
                <w:iCs/>
                <w:sz w:val="20"/>
                <w:szCs w:val="20"/>
                <w:highlight w:val="yellow"/>
                <w:lang w:val="en-US"/>
              </w:rPr>
            </w:pPr>
            <w:r w:rsidRPr="00E859B1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The modern therapeutic approach to IVF for optimal results</w:t>
            </w:r>
          </w:p>
          <w:p w:rsidR="003260ED" w:rsidRPr="00B44317" w:rsidRDefault="00E859B1" w:rsidP="0009568B">
            <w:pPr>
              <w:spacing w:after="0" w:line="240" w:lineRule="auto"/>
              <w:ind w:left="34"/>
              <w:rPr>
                <w:rFonts w:ascii="Century Gothic" w:hAnsi="Century Gothic"/>
                <w:color w:val="595959" w:themeColor="text1" w:themeTint="A6"/>
                <w:sz w:val="20"/>
                <w:szCs w:val="20"/>
                <w:lang w:val="en-US"/>
              </w:rPr>
            </w:pPr>
            <w:r w:rsidRPr="00E859B1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Konstantinos </w:t>
            </w:r>
            <w:proofErr w:type="spellStart"/>
            <w:r w:rsidR="003260ED" w:rsidRPr="00E859B1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Sfakianoudis</w:t>
            </w:r>
            <w:proofErr w:type="spellEnd"/>
          </w:p>
          <w:p w:rsidR="00D0685F" w:rsidRPr="008A0843" w:rsidRDefault="00D0685F" w:rsidP="00306BD4">
            <w:pPr>
              <w:tabs>
                <w:tab w:val="left" w:pos="5160"/>
              </w:tabs>
              <w:ind w:left="360"/>
              <w:jc w:val="right"/>
              <w:rPr>
                <w:rFonts w:ascii="Century Gothic" w:eastAsia="Arial Unicode MS" w:hAnsi="Century Gothic" w:cs="Arial Unicode MS"/>
                <w:b/>
                <w:i/>
                <w:color w:val="595959" w:themeColor="text1" w:themeTint="A6"/>
                <w:sz w:val="20"/>
                <w:szCs w:val="20"/>
                <w:lang w:val="en-US"/>
              </w:rPr>
            </w:pPr>
            <w:r w:rsidRPr="00D0685F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Sponsored by MERCK </w:t>
            </w:r>
          </w:p>
        </w:tc>
      </w:tr>
      <w:tr w:rsidR="002957EC" w:rsidRPr="005C25B0" w:rsidTr="00AC59FE">
        <w:trPr>
          <w:trHeight w:val="336"/>
        </w:trPr>
        <w:tc>
          <w:tcPr>
            <w:tcW w:w="1701" w:type="dxa"/>
            <w:shd w:val="clear" w:color="auto" w:fill="005C6A"/>
          </w:tcPr>
          <w:p w:rsidR="002957EC" w:rsidRPr="009409C3" w:rsidRDefault="002957EC" w:rsidP="008A3E48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14: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1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5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8A3E48"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8930" w:type="dxa"/>
            <w:shd w:val="clear" w:color="auto" w:fill="E84E1B"/>
          </w:tcPr>
          <w:p w:rsidR="002957EC" w:rsidRPr="009409C3" w:rsidRDefault="00AC59FE" w:rsidP="002E149E">
            <w:pPr>
              <w:tabs>
                <w:tab w:val="left" w:pos="5160"/>
              </w:tabs>
              <w:spacing w:after="0" w:line="240" w:lineRule="auto"/>
              <w:ind w:left="33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 xml:space="preserve">Light </w:t>
            </w:r>
            <w:r w:rsidR="002E149E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>break</w:t>
            </w:r>
          </w:p>
        </w:tc>
      </w:tr>
    </w:tbl>
    <w:p w:rsidR="002F3521" w:rsidRDefault="002F3521" w:rsidP="003C1274">
      <w:pPr>
        <w:ind w:right="283"/>
        <w:jc w:val="right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tbl>
      <w:tblPr>
        <w:tblpPr w:leftFromText="180" w:rightFromText="180" w:vertAnchor="text" w:horzAnchor="page" w:tblpX="897" w:tblpY="-167"/>
        <w:tblW w:w="10598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877"/>
        <w:gridCol w:w="8721"/>
      </w:tblGrid>
      <w:tr w:rsidR="009D3BE4" w:rsidRPr="00FE7965" w:rsidTr="009D3BE4">
        <w:trPr>
          <w:trHeight w:val="336"/>
        </w:trPr>
        <w:tc>
          <w:tcPr>
            <w:tcW w:w="1877" w:type="dxa"/>
            <w:shd w:val="clear" w:color="auto" w:fill="005C6A"/>
          </w:tcPr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  <w:lastRenderedPageBreak/>
              <w:t xml:space="preserve">  </w:t>
            </w: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</w:pPr>
          </w:p>
          <w:p w:rsidR="009D3BE4" w:rsidRPr="009409C3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1F2B83"/>
                <w:sz w:val="32"/>
                <w:szCs w:val="32"/>
                <w:lang w:val="en-US"/>
              </w:rPr>
              <w:t xml:space="preserve"> 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15:00 - 16:30</w:t>
            </w:r>
          </w:p>
        </w:tc>
        <w:tc>
          <w:tcPr>
            <w:tcW w:w="8721" w:type="dxa"/>
            <w:tcBorders>
              <w:bottom w:val="dashSmallGap" w:sz="4" w:space="0" w:color="92D050"/>
            </w:tcBorders>
            <w:shd w:val="clear" w:color="auto" w:fill="auto"/>
          </w:tcPr>
          <w:p w:rsidR="009D3BE4" w:rsidRPr="006E5329" w:rsidRDefault="009D3BE4" w:rsidP="009D3BE4">
            <w:pPr>
              <w:tabs>
                <w:tab w:val="left" w:pos="5160"/>
              </w:tabs>
              <w:spacing w:line="300" w:lineRule="auto"/>
              <w:contextualSpacing/>
              <w:rPr>
                <w:rFonts w:ascii="Century Gothic" w:hAnsi="Century Gothic"/>
                <w:b/>
                <w:color w:val="E2267B"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CC7505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Ovarian stimulation in poor responders</w:t>
            </w:r>
          </w:p>
          <w:p w:rsidR="009D3BE4" w:rsidRPr="00CC7505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CC7505">
              <w:rPr>
                <w:rFonts w:ascii="Century Gothic" w:hAnsi="Century Gothic"/>
                <w:sz w:val="20"/>
                <w:szCs w:val="20"/>
                <w:lang w:val="en-US"/>
              </w:rPr>
              <w:t>Chairs:</w:t>
            </w:r>
            <w:r w:rsidRPr="00CC7505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 </w:t>
            </w:r>
            <w:r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Dimitrios Loutradis,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 Adonakis</w:t>
            </w:r>
          </w:p>
          <w:p w:rsidR="009D3BE4" w:rsidRPr="00EB5934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Dual ovarian stimulation for poor prognosis patients</w:t>
            </w:r>
          </w:p>
          <w:p w:rsidR="009D3BE4" w:rsidRPr="00DB003B" w:rsidRDefault="009D3BE4" w:rsidP="009D3BE4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Nikolaos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Nikolettos</w:t>
            </w:r>
            <w:proofErr w:type="spellEnd"/>
            <w:r w:rsidRPr="00EB5934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9D3BE4" w:rsidRPr="00C37652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Parmacogenomics</w:t>
            </w:r>
            <w:proofErr w:type="spellEnd"/>
            <w:r w:rsidRPr="005E3EAF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in COS: Control on Ovarian Stimulation</w:t>
            </w:r>
          </w:p>
          <w:p w:rsidR="009D3BE4" w:rsidRDefault="009D3BE4" w:rsidP="009D3BE4">
            <w:pPr>
              <w:pStyle w:val="ListParagraph"/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</w:pPr>
            <w:r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Dimitrios Loutradis</w:t>
            </w:r>
            <w:r w:rsidRPr="00D46C79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:rsidR="009D3BE4" w:rsidRPr="00DB003B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DB003B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Ovarian Stimulation in elective freezing</w:t>
            </w:r>
          </w:p>
          <w:p w:rsidR="009D3BE4" w:rsidRPr="00DB003B" w:rsidRDefault="009D3BE4" w:rsidP="009D3BE4">
            <w:pPr>
              <w:pStyle w:val="ListParagraph"/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</w:pPr>
            <w:r w:rsidRPr="00DB003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Ioannis </w:t>
            </w:r>
            <w:proofErr w:type="spellStart"/>
            <w:r w:rsidRPr="00DB003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Messinis</w:t>
            </w:r>
            <w:proofErr w:type="spellEnd"/>
          </w:p>
          <w:p w:rsidR="009D3BE4" w:rsidRPr="00D46C79" w:rsidRDefault="009D3BE4" w:rsidP="009D3BE4">
            <w:pPr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D46C79"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>Comments:</w:t>
            </w:r>
            <w:r>
              <w:rPr>
                <w:rFonts w:ascii="Century Gothic" w:hAnsi="Century Gothic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</w:tc>
      </w:tr>
      <w:tr w:rsidR="009D3BE4" w:rsidRPr="009409C3" w:rsidTr="009D3BE4">
        <w:trPr>
          <w:trHeight w:val="336"/>
        </w:trPr>
        <w:tc>
          <w:tcPr>
            <w:tcW w:w="1877" w:type="dxa"/>
            <w:shd w:val="clear" w:color="auto" w:fill="005C6A"/>
          </w:tcPr>
          <w:p w:rsidR="009D3BE4" w:rsidRPr="009409C3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16:30 – 17:00</w:t>
            </w:r>
          </w:p>
        </w:tc>
        <w:tc>
          <w:tcPr>
            <w:tcW w:w="8721" w:type="dxa"/>
            <w:shd w:val="clear" w:color="auto" w:fill="E84E1B"/>
          </w:tcPr>
          <w:p w:rsidR="009D3BE4" w:rsidRPr="009409C3" w:rsidRDefault="009D3BE4" w:rsidP="009D3BE4">
            <w:pPr>
              <w:tabs>
                <w:tab w:val="left" w:pos="5160"/>
              </w:tabs>
              <w:spacing w:after="0" w:line="240" w:lineRule="auto"/>
              <w:ind w:left="33"/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9D3BE4" w:rsidRPr="00971D2A" w:rsidTr="009D3BE4">
        <w:trPr>
          <w:trHeight w:val="4581"/>
        </w:trPr>
        <w:tc>
          <w:tcPr>
            <w:tcW w:w="1877" w:type="dxa"/>
            <w:shd w:val="clear" w:color="auto" w:fill="005C6A"/>
          </w:tcPr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Pr="009409C3" w:rsidRDefault="009D3BE4" w:rsidP="009D3BE4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17:00-18:3</w:t>
            </w:r>
            <w:r w:rsidRPr="009409C3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8721" w:type="dxa"/>
            <w:shd w:val="clear" w:color="auto" w:fill="auto"/>
          </w:tcPr>
          <w:p w:rsidR="009D3BE4" w:rsidRDefault="009D3BE4" w:rsidP="00971D2A">
            <w:pPr>
              <w:tabs>
                <w:tab w:val="left" w:pos="5160"/>
              </w:tabs>
              <w:spacing w:afterLines="200"/>
              <w:contextualSpacing/>
              <w:rPr>
                <w:rFonts w:ascii="Century Gothic" w:hAnsi="Century Gothic"/>
                <w:b/>
                <w:iCs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Pr="0077004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Endometriosis: </w:t>
            </w:r>
            <w:proofErr w:type="spellStart"/>
            <w:r w:rsidRPr="00770047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UPdate</w:t>
            </w:r>
            <w:proofErr w:type="spellEnd"/>
            <w:r w:rsidRPr="008C7213">
              <w:rPr>
                <w:rFonts w:ascii="Century Gothic" w:hAnsi="Century Gothic"/>
                <w:b/>
                <w:color w:val="E2267B"/>
                <w:sz w:val="20"/>
                <w:szCs w:val="20"/>
                <w:lang w:val="en-US"/>
              </w:rPr>
              <w:br/>
            </w:r>
            <w:r w:rsidRPr="00414741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FB06A1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9409C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Minas Paschopoulos, Konstantinos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Zikopoulos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  <w:p w:rsidR="009D3BE4" w:rsidRPr="006F678C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The impact of ovarian hyper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stimulation on endometriosis progression</w:t>
            </w:r>
          </w:p>
          <w:p w:rsidR="009D3BE4" w:rsidRPr="006F678C" w:rsidRDefault="009D3BE4" w:rsidP="009D3BE4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Konstantinos </w:t>
            </w:r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Dafopoulos</w:t>
            </w:r>
          </w:p>
          <w:p w:rsidR="009D3BE4" w:rsidRPr="006F678C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Endometrioma</w:t>
            </w:r>
            <w:proofErr w:type="spellEnd"/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Surgery: Impact on A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.</w:t>
            </w: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RT.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</w:p>
          <w:p w:rsidR="009D3BE4" w:rsidRPr="006F678C" w:rsidRDefault="009D3BE4" w:rsidP="009D3BE4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Grigorios</w:t>
            </w:r>
            <w:proofErr w:type="spellEnd"/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Grimbizis</w:t>
            </w:r>
            <w:proofErr w:type="spellEnd"/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9D3BE4" w:rsidRPr="006F678C" w:rsidRDefault="009D3BE4" w:rsidP="009D3BE4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u w:val="single"/>
                <w:lang w:val="en-US"/>
              </w:rPr>
            </w:pPr>
            <w:r w:rsidRPr="009D5DFE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Fertility preservation in women with Endometriosis</w:t>
            </w:r>
          </w:p>
          <w:p w:rsidR="009D3BE4" w:rsidRPr="006F678C" w:rsidRDefault="009D3BE4" w:rsidP="009D3BE4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en-US"/>
              </w:rPr>
            </w:pPr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r w:rsidRPr="006F678C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Vlachos </w:t>
            </w:r>
          </w:p>
          <w:p w:rsidR="009D3BE4" w:rsidRPr="00DA67BC" w:rsidRDefault="009D3BE4" w:rsidP="00971D2A">
            <w:pPr>
              <w:tabs>
                <w:tab w:val="left" w:pos="5160"/>
              </w:tabs>
              <w:spacing w:afterLines="200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 w:rsidRPr="00DA67BC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Comments: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6F678C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Georgios Pados</w:t>
            </w:r>
          </w:p>
        </w:tc>
      </w:tr>
      <w:tr w:rsidR="009D3BE4" w:rsidRPr="00172FD2" w:rsidTr="009D3BE4">
        <w:trPr>
          <w:trHeight w:val="336"/>
        </w:trPr>
        <w:tc>
          <w:tcPr>
            <w:tcW w:w="1877" w:type="dxa"/>
            <w:shd w:val="clear" w:color="auto" w:fill="005C6A"/>
            <w:vAlign w:val="center"/>
          </w:tcPr>
          <w:p w:rsidR="009D3BE4" w:rsidRDefault="009D3BE4" w:rsidP="009D3BE4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18:30 – 19:00</w:t>
            </w:r>
          </w:p>
          <w:p w:rsidR="009D3BE4" w:rsidRDefault="009D3BE4" w:rsidP="009D3BE4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8721" w:type="dxa"/>
            <w:shd w:val="clear" w:color="auto" w:fill="auto"/>
          </w:tcPr>
          <w:p w:rsidR="009D3BE4" w:rsidRDefault="009D3BE4" w:rsidP="009D3BE4">
            <w:pPr>
              <w:spacing w:after="0" w:line="240" w:lineRule="auto"/>
              <w:ind w:left="34"/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Satellite 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L</w:t>
            </w:r>
            <w:r w:rsidRPr="009409C3"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>ecture</w:t>
            </w:r>
            <w:r>
              <w:rPr>
                <w:rFonts w:ascii="Century Gothic" w:hAnsi="Century Gothic"/>
                <w:b/>
                <w:color w:val="595959" w:themeColor="text1" w:themeTint="A6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II </w:t>
            </w: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642AE9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Chair</w:t>
            </w:r>
            <w:r w:rsidRPr="00642AE9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:</w:t>
            </w: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r w:rsidRPr="003362D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Konstantinos </w:t>
            </w:r>
            <w:proofErr w:type="spellStart"/>
            <w:r w:rsidRPr="003362D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Kostaras</w:t>
            </w:r>
            <w:proofErr w:type="spellEnd"/>
            <w:r w:rsidRPr="00642AE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Vaginal Progesterone: Doctor </w:t>
            </w:r>
            <w:proofErr w:type="gramStart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choice</w:t>
            </w:r>
            <w:proofErr w:type="gramEnd"/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in IVF</w:t>
            </w:r>
            <w:r w:rsidRPr="00CC1DEF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. </w:t>
            </w:r>
          </w:p>
          <w:p w:rsidR="00C05B3B" w:rsidRDefault="00DE32C2" w:rsidP="009D3BE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Fertility Preservation / </w:t>
            </w:r>
            <w:proofErr w:type="spellStart"/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sosti</w:t>
            </w:r>
            <w:proofErr w:type="spellEnd"/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32C2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stigmi</w:t>
            </w:r>
            <w:proofErr w:type="spellEnd"/>
          </w:p>
          <w:p w:rsidR="009D3BE4" w:rsidRPr="00CC1DEF" w:rsidRDefault="009D3BE4" w:rsidP="009D3BE4">
            <w:pPr>
              <w:pStyle w:val="ListParagraph"/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Georgios </w:t>
            </w:r>
            <w:proofErr w:type="spellStart"/>
            <w:r w:rsidRPr="00DC3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Kontopoulos</w:t>
            </w:r>
            <w:proofErr w:type="spellEnd"/>
            <w:r w:rsidRPr="00DC3A98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</w:p>
          <w:p w:rsidR="009D3BE4" w:rsidRDefault="009D3BE4" w:rsidP="009D3BE4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</w:p>
          <w:p w:rsidR="009D3BE4" w:rsidRPr="003F56E0" w:rsidRDefault="009D3BE4" w:rsidP="009D3BE4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Comments: </w:t>
            </w:r>
            <w:r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Pr="0067660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660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  <w:p w:rsidR="009D3BE4" w:rsidRPr="003C33C2" w:rsidRDefault="009D3BE4" w:rsidP="00DE32C2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</w:t>
            </w:r>
            <w:r w:rsidRPr="009409C3"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Sponsored by</w:t>
            </w:r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color w:val="595959" w:themeColor="text1" w:themeTint="A6"/>
                <w:sz w:val="20"/>
                <w:szCs w:val="20"/>
                <w:lang w:val="en-US"/>
              </w:rPr>
              <w:t>Fertilland</w:t>
            </w:r>
            <w:proofErr w:type="spellEnd"/>
          </w:p>
        </w:tc>
      </w:tr>
      <w:tr w:rsidR="009D3BE4" w:rsidRPr="006E4495" w:rsidTr="009D3BE4">
        <w:trPr>
          <w:trHeight w:val="336"/>
        </w:trPr>
        <w:tc>
          <w:tcPr>
            <w:tcW w:w="1877" w:type="dxa"/>
            <w:shd w:val="clear" w:color="auto" w:fill="005C6A"/>
            <w:vAlign w:val="center"/>
          </w:tcPr>
          <w:p w:rsidR="009D3BE4" w:rsidRDefault="009D3BE4" w:rsidP="009D3BE4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  <w:p w:rsidR="009D3BE4" w:rsidRDefault="009D3BE4" w:rsidP="009D3BE4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19:00-20:00</w:t>
            </w:r>
          </w:p>
        </w:tc>
        <w:tc>
          <w:tcPr>
            <w:tcW w:w="8721" w:type="dxa"/>
            <w:shd w:val="clear" w:color="auto" w:fill="auto"/>
          </w:tcPr>
          <w:p w:rsidR="009D3BE4" w:rsidRPr="00C74FB7" w:rsidRDefault="009D3BE4" w:rsidP="009D3BE4">
            <w:pPr>
              <w:ind w:right="283"/>
              <w:contextualSpacing/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MSRM</w:t>
            </w:r>
            <w:r w:rsidRPr="00C74FB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S</w:t>
            </w:r>
            <w:r w:rsidRPr="00C74FB7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ession</w:t>
            </w:r>
          </w:p>
          <w:p w:rsidR="009D3BE4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C74FB7">
              <w:rPr>
                <w:rFonts w:ascii="Century Gothic" w:hAnsi="Century Gothic"/>
                <w:sz w:val="20"/>
                <w:szCs w:val="20"/>
                <w:lang w:val="en-US"/>
              </w:rPr>
              <w:t xml:space="preserve">Chair: </w:t>
            </w:r>
            <w:r w:rsidRPr="00C74FB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Antonis </w:t>
            </w:r>
            <w: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Makrigiannakis </w:t>
            </w:r>
          </w:p>
          <w:p w:rsidR="009D3BE4" w:rsidRPr="0009145F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9145F">
              <w:rPr>
                <w:rFonts w:ascii="Century Gothic" w:hAnsi="Century Gothic"/>
                <w:sz w:val="20"/>
                <w:szCs w:val="20"/>
                <w:lang w:val="en-US"/>
              </w:rPr>
              <w:t>New ESHRE Clinic KPI-Maribor consensus</w:t>
            </w:r>
          </w:p>
          <w:p w:rsidR="009D3BE4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Tatjana Motrenko </w:t>
            </w:r>
            <w:proofErr w:type="spellStart"/>
            <w:r w:rsidRPr="00055CF8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Simic</w:t>
            </w:r>
            <w:proofErr w:type="spellEnd"/>
          </w:p>
          <w:p w:rsidR="009D3BE4" w:rsidRPr="0009145F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Comparison of </w:t>
            </w:r>
            <w:proofErr w:type="spellStart"/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>Histone</w:t>
            </w:r>
            <w:proofErr w:type="spellEnd"/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H3K4me3 between IVF a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nd ICSI Technologies and 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between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b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oy and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g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 xml:space="preserve">irl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o</w:t>
            </w:r>
            <w:r w:rsidRPr="003C33C2">
              <w:rPr>
                <w:rFonts w:ascii="Century Gothic" w:hAnsi="Century Gothic"/>
                <w:sz w:val="20"/>
                <w:szCs w:val="20"/>
                <w:lang w:val="en-US"/>
              </w:rPr>
              <w:t>ffspring</w:t>
            </w:r>
          </w:p>
          <w:p w:rsidR="009D3BE4" w:rsidRPr="00A955F0" w:rsidRDefault="009D3BE4" w:rsidP="009D3BE4">
            <w:pPr>
              <w:tabs>
                <w:tab w:val="left" w:pos="5160"/>
              </w:tabs>
              <w:contextualSpacing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D1D1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Udo </w:t>
            </w:r>
            <w:proofErr w:type="spellStart"/>
            <w:r w:rsidRPr="000D1D17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Jesche</w:t>
            </w:r>
            <w:proofErr w:type="spellEnd"/>
          </w:p>
        </w:tc>
      </w:tr>
    </w:tbl>
    <w:p w:rsidR="003C1274" w:rsidRPr="009409C3" w:rsidRDefault="003C1274" w:rsidP="00B70003">
      <w:pPr>
        <w:spacing w:after="0" w:line="240" w:lineRule="auto"/>
        <w:ind w:left="284" w:right="283"/>
        <w:rPr>
          <w:rFonts w:ascii="Century Gothic" w:hAnsi="Century Gothic"/>
          <w:b/>
          <w:color w:val="1F2B83"/>
          <w:sz w:val="20"/>
          <w:szCs w:val="20"/>
          <w:lang w:val="en-US"/>
        </w:rPr>
      </w:pPr>
    </w:p>
    <w:p w:rsidR="00F77A49" w:rsidRPr="00316471" w:rsidRDefault="006A2D5B" w:rsidP="00A955F0">
      <w:pPr>
        <w:spacing w:after="0" w:line="240" w:lineRule="auto"/>
        <w:rPr>
          <w:rFonts w:ascii="Century Gothic" w:hAnsi="Century Gothic"/>
          <w:b/>
          <w:i/>
          <w:color w:val="005C6A"/>
          <w:sz w:val="32"/>
          <w:szCs w:val="32"/>
          <w:lang w:val="en-US"/>
        </w:rPr>
      </w:pPr>
      <w:r w:rsidRPr="009409C3">
        <w:rPr>
          <w:rFonts w:ascii="Century Gothic" w:hAnsi="Century Gothic"/>
          <w:b/>
          <w:color w:val="1F2B83"/>
          <w:sz w:val="20"/>
          <w:szCs w:val="20"/>
          <w:lang w:val="en-US"/>
        </w:rPr>
        <w:br w:type="page"/>
      </w:r>
      <w:r w:rsidR="00316471" w:rsidRPr="00316471">
        <w:rPr>
          <w:rFonts w:ascii="Century Gothic" w:hAnsi="Century Gothic"/>
          <w:b/>
          <w:i/>
          <w:color w:val="005C6A"/>
          <w:sz w:val="32"/>
          <w:szCs w:val="32"/>
          <w:lang w:val="en-US"/>
        </w:rPr>
        <w:lastRenderedPageBreak/>
        <w:t>Sunday 10 October 2021</w:t>
      </w:r>
    </w:p>
    <w:p w:rsidR="00B70003" w:rsidRPr="009409C3" w:rsidRDefault="00B70003" w:rsidP="003C1274">
      <w:pPr>
        <w:spacing w:after="0" w:line="240" w:lineRule="auto"/>
        <w:ind w:left="284" w:right="283"/>
        <w:rPr>
          <w:rFonts w:ascii="Century Gothic" w:hAnsi="Century Gothic"/>
          <w:color w:val="FF0000"/>
          <w:sz w:val="20"/>
          <w:szCs w:val="20"/>
          <w:lang w:val="en-US"/>
        </w:rPr>
      </w:pPr>
    </w:p>
    <w:tbl>
      <w:tblPr>
        <w:tblW w:w="10773" w:type="dxa"/>
        <w:tblInd w:w="392" w:type="dxa"/>
        <w:tblBorders>
          <w:top w:val="dashSmallGap" w:sz="4" w:space="0" w:color="92D050"/>
          <w:left w:val="dashSmallGap" w:sz="4" w:space="0" w:color="92D050"/>
          <w:bottom w:val="dashSmallGap" w:sz="4" w:space="0" w:color="92D050"/>
          <w:right w:val="dashSmallGap" w:sz="4" w:space="0" w:color="92D050"/>
          <w:insideH w:val="dashSmallGap" w:sz="4" w:space="0" w:color="92D050"/>
          <w:insideV w:val="dashSmallGap" w:sz="4" w:space="0" w:color="92D050"/>
        </w:tblBorders>
        <w:tblLook w:val="04A0"/>
      </w:tblPr>
      <w:tblGrid>
        <w:gridCol w:w="1559"/>
        <w:gridCol w:w="9214"/>
      </w:tblGrid>
      <w:tr w:rsidR="001E5232" w:rsidRPr="009409C3" w:rsidTr="00316471">
        <w:trPr>
          <w:trHeight w:val="519"/>
        </w:trPr>
        <w:tc>
          <w:tcPr>
            <w:tcW w:w="1559" w:type="dxa"/>
            <w:shd w:val="clear" w:color="auto" w:fill="005C6A"/>
          </w:tcPr>
          <w:p w:rsidR="001E5232" w:rsidRPr="00316471" w:rsidRDefault="001E5232" w:rsidP="0060562C">
            <w:pPr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  <w:shd w:val="clear" w:color="auto" w:fill="005C6A"/>
          </w:tcPr>
          <w:p w:rsidR="001E5232" w:rsidRPr="009409C3" w:rsidRDefault="001E5232" w:rsidP="0009568B">
            <w:pPr>
              <w:spacing w:after="0" w:line="240" w:lineRule="auto"/>
              <w:ind w:left="174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 xml:space="preserve">HALL A </w:t>
            </w:r>
          </w:p>
        </w:tc>
      </w:tr>
      <w:tr w:rsidR="001E5232" w:rsidRPr="00971D2A" w:rsidTr="00316471">
        <w:trPr>
          <w:trHeight w:val="669"/>
        </w:trPr>
        <w:tc>
          <w:tcPr>
            <w:tcW w:w="1559" w:type="dxa"/>
            <w:shd w:val="clear" w:color="auto" w:fill="005C6A"/>
          </w:tcPr>
          <w:p w:rsidR="001E5232" w:rsidRPr="00316471" w:rsidRDefault="0060562C" w:rsidP="003C33C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08: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2D15D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="002D15D4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60562C" w:rsidRPr="00316471" w:rsidRDefault="00BF3C4E" w:rsidP="0009568B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</w:pPr>
            <w:r w:rsidRPr="00316471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Oral Presentations III</w:t>
            </w:r>
          </w:p>
          <w:p w:rsidR="0012135A" w:rsidRDefault="0060562C" w:rsidP="00691948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4630A0">
              <w:rPr>
                <w:rFonts w:ascii="Century Gothic" w:hAnsi="Century Gothic"/>
                <w:sz w:val="20"/>
                <w:szCs w:val="20"/>
                <w:lang w:val="en-US"/>
              </w:rPr>
              <w:t>Chairs</w:t>
            </w:r>
            <w:r w:rsidR="00FD2987">
              <w:rPr>
                <w:rFonts w:ascii="Century Gothic" w:hAnsi="Century Gothic"/>
                <w:i/>
                <w:sz w:val="20"/>
                <w:szCs w:val="20"/>
                <w:lang w:val="en-US"/>
              </w:rPr>
              <w:t>:</w:t>
            </w:r>
            <w:r w:rsidR="004630A0">
              <w:rPr>
                <w:rFonts w:ascii="Century Gothic" w:hAnsi="Century Gothic"/>
                <w:i/>
                <w:sz w:val="20"/>
                <w:szCs w:val="20"/>
                <w:lang w:val="en-US"/>
              </w:rPr>
              <w:t xml:space="preserve"> </w:t>
            </w:r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Thomas </w:t>
            </w:r>
            <w:proofErr w:type="spellStart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Vrekoussis</w:t>
            </w:r>
            <w:proofErr w:type="spellEnd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2987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M</w:t>
            </w:r>
            <w:r w:rsidR="00691948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arinos</w:t>
            </w:r>
            <w:proofErr w:type="spellEnd"/>
            <w:r w:rsidR="00691948" w:rsidRPr="004630A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Nikolaou</w:t>
            </w:r>
          </w:p>
          <w:p w:rsidR="00934DE5" w:rsidRDefault="00934DE5" w:rsidP="00934DE5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n-GB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 w:eastAsia="en-GB"/>
              </w:rPr>
              <w:t>OP21.</w:t>
            </w:r>
            <w:r w:rsidRPr="00971D2A">
              <w:rPr>
                <w:rFonts w:ascii="Century Gothic" w:hAnsi="Century Gothic"/>
                <w:sz w:val="20"/>
                <w:szCs w:val="20"/>
                <w:lang w:val="en-US" w:eastAsia="en-GB"/>
              </w:rPr>
              <w:t xml:space="preserve"> Management of placental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 w:eastAsia="en-GB"/>
              </w:rPr>
              <w:t>chorioangiomas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 w:eastAsia="en-GB"/>
              </w:rPr>
              <w:t xml:space="preserve"> in pregnancy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Georgios-Konstantinos Papaioannou, Nikolaos Evangelinakis, </w:t>
            </w:r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Panagiotis Krokos</w:t>
            </w: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Ilianna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Tzamourani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Nikolaos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Papantoniou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>, Sophia N. Kalantaridou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 w:cs="Calibri"/>
                <w:color w:val="545454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 w:cs="Calibri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 w:cs="Calibri"/>
                <w:b/>
                <w:sz w:val="20"/>
                <w:szCs w:val="20"/>
                <w:lang w:val="en-US"/>
              </w:rPr>
              <w:t>OP22.</w:t>
            </w:r>
            <w:r w:rsidRPr="00971D2A"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 w:cs="Calibri"/>
                <w:sz w:val="20"/>
                <w:szCs w:val="20"/>
                <w:lang w:val="en-US"/>
              </w:rPr>
              <w:t>Vesico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 - amniotic shunting for fetal </w:t>
            </w:r>
            <w:proofErr w:type="spellStart"/>
            <w:r w:rsidRPr="00971D2A">
              <w:rPr>
                <w:rFonts w:ascii="Century Gothic" w:hAnsi="Century Gothic" w:cs="Calibri"/>
                <w:sz w:val="20"/>
                <w:szCs w:val="20"/>
                <w:lang w:val="en-US"/>
              </w:rPr>
              <w:t>megacystis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lang w:val="en-US"/>
              </w:rPr>
              <w:t xml:space="preserve"> 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lang w:val="en-US"/>
              </w:rPr>
            </w:pP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Georgios-Konstantinos Papaioannou, Nikolaos Evangelinakis, Panagiotis Krokos, </w:t>
            </w:r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Christiana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Tzamourani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Adamantia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Kontogeorgi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Nikolaos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Papantoniou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>, Sophia N. Kalantaridou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OP23.</w:t>
            </w:r>
            <w:r w:rsidRPr="00971D2A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 w:cs="Arial"/>
                <w:sz w:val="20"/>
                <w:szCs w:val="20"/>
                <w:lang w:val="en-US"/>
              </w:rPr>
              <w:t>Stromal</w:t>
            </w:r>
            <w:proofErr w:type="spellEnd"/>
            <w:r w:rsidRPr="00971D2A">
              <w:rPr>
                <w:rFonts w:ascii="Century Gothic" w:hAnsi="Century Gothic" w:cs="Arial"/>
                <w:sz w:val="20"/>
                <w:szCs w:val="20"/>
                <w:lang w:val="en-US"/>
              </w:rPr>
              <w:t xml:space="preserve"> cell function and aging of the human </w:t>
            </w:r>
            <w:proofErr w:type="spellStart"/>
            <w:r w:rsidRPr="00971D2A">
              <w:rPr>
                <w:rFonts w:ascii="Century Gothic" w:hAnsi="Century Gothic" w:cs="Arial"/>
                <w:sz w:val="20"/>
                <w:szCs w:val="20"/>
                <w:lang w:val="en-US"/>
              </w:rPr>
              <w:t>endometrium</w:t>
            </w:r>
            <w:proofErr w:type="spellEnd"/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Aikaterini</w:t>
            </w:r>
            <w:proofErr w:type="spellEnd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Berdiaki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Sophia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Zafeiropoulou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Fanourios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Makrigiannakis, Panagiotis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Drakopoulos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Antonios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Makrigiannakis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OP24.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Changes in the expression of key regulators of endometrial cell receptivity within creasing age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vertAlign w:val="superscript"/>
                <w:lang w:val="en-US"/>
              </w:rPr>
            </w:pPr>
            <w:proofErr w:type="spellStart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>Fanourios</w:t>
            </w:r>
            <w:proofErr w:type="spellEnd"/>
            <w:r w:rsidRPr="00971D2A">
              <w:rPr>
                <w:rFonts w:ascii="Century Gothic" w:hAnsi="Century Gothic"/>
                <w:b/>
                <w:sz w:val="20"/>
                <w:lang w:val="en-US"/>
              </w:rPr>
              <w:t xml:space="preserve"> Makrigiannakis</w:t>
            </w:r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Aikaterini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Berdiaki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Thomas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Vrekousis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Antonios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Makrigiannakis</w:t>
            </w: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71D2A" w:rsidRPr="00971D2A" w:rsidRDefault="00971D2A" w:rsidP="00971D2A">
            <w:pPr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71D2A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OP25.</w:t>
            </w:r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 Sperm DNA fragmentation and endometrial </w:t>
            </w:r>
            <w:proofErr w:type="spellStart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>microbiota</w:t>
            </w:r>
            <w:proofErr w:type="spellEnd"/>
            <w:r w:rsidRPr="00971D2A">
              <w:rPr>
                <w:rFonts w:ascii="Century Gothic" w:hAnsi="Century Gothic"/>
                <w:sz w:val="20"/>
                <w:szCs w:val="20"/>
                <w:lang w:val="en-US"/>
              </w:rPr>
              <w:t xml:space="preserve">. Is there a link in couples with early pregnancy loss and/or infertility? </w:t>
            </w:r>
          </w:p>
          <w:p w:rsidR="00163C57" w:rsidRDefault="00971D2A" w:rsidP="00971D2A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71D2A">
              <w:rPr>
                <w:rFonts w:ascii="Century Gothic" w:hAnsi="Century Gothic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>Pantelis</w:t>
            </w:r>
            <w:proofErr w:type="spellEnd"/>
            <w:r w:rsidRPr="00971D2A">
              <w:rPr>
                <w:rFonts w:ascii="Century Gothic" w:hAnsi="Century Gothic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 w:cs="Calibri"/>
                <w:b/>
                <w:bCs/>
                <w:sz w:val="20"/>
                <w:szCs w:val="20"/>
                <w:shd w:val="clear" w:color="auto" w:fill="FFFFFF"/>
                <w:lang w:val="en-US"/>
              </w:rPr>
              <w:t>Messaropoulos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971D2A"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  <w:lang w:val="en-GB"/>
              </w:rPr>
              <w:t xml:space="preserve">S </w:t>
            </w:r>
            <w:proofErr w:type="spellStart"/>
            <w:r w:rsidRPr="00971D2A">
              <w:rPr>
                <w:rFonts w:ascii="Century Gothic" w:hAnsi="Century Gothic" w:cs="Calibri"/>
                <w:color w:val="FF0000"/>
                <w:sz w:val="20"/>
                <w:szCs w:val="20"/>
                <w:shd w:val="clear" w:color="auto" w:fill="FFFFFF"/>
                <w:lang w:val="en-GB"/>
              </w:rPr>
              <w:t>Mitrou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GB"/>
              </w:rPr>
              <w:t>,</w:t>
            </w:r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vertAlign w:val="superscript"/>
                <w:lang w:val="en-GB"/>
              </w:rPr>
              <w:t xml:space="preserve"> </w:t>
            </w:r>
            <w:r w:rsidRPr="00971D2A">
              <w:rPr>
                <w:rFonts w:ascii="Century Gothic" w:hAnsi="Century Gothic"/>
                <w:sz w:val="20"/>
                <w:lang w:val="en-US"/>
              </w:rPr>
              <w:t>Georgios - Konstantinos Papaioannou</w:t>
            </w:r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 xml:space="preserve">, Ioannis Boutas, </w:t>
            </w:r>
            <w:proofErr w:type="spellStart"/>
            <w:r w:rsidRPr="00971D2A">
              <w:rPr>
                <w:rFonts w:ascii="Century Gothic" w:hAnsi="Century Gothic"/>
                <w:sz w:val="20"/>
                <w:lang w:val="en-US"/>
              </w:rPr>
              <w:t>Spyridoula</w:t>
            </w:r>
            <w:proofErr w:type="spellEnd"/>
            <w:r w:rsidRPr="00971D2A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proofErr w:type="spellStart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>Neofytou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>Antonios</w:t>
            </w:r>
            <w:proofErr w:type="spellEnd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 xml:space="preserve"> Makrigiannakis, Sophia </w:t>
            </w:r>
            <w:proofErr w:type="spellStart"/>
            <w:r w:rsidRPr="00971D2A">
              <w:rPr>
                <w:rFonts w:ascii="Century Gothic" w:hAnsi="Century Gothic" w:cs="Calibri"/>
                <w:sz w:val="20"/>
                <w:szCs w:val="20"/>
                <w:shd w:val="clear" w:color="auto" w:fill="FFFFFF"/>
                <w:lang w:val="en-US"/>
              </w:rPr>
              <w:t>N.Kalantaridou</w:t>
            </w:r>
            <w:proofErr w:type="spellEnd"/>
          </w:p>
          <w:p w:rsidR="00971D2A" w:rsidRPr="00971D2A" w:rsidRDefault="00971D2A" w:rsidP="00971D2A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16471" w:rsidRPr="00971D2A" w:rsidTr="00A955F0">
        <w:trPr>
          <w:trHeight w:val="669"/>
        </w:trPr>
        <w:tc>
          <w:tcPr>
            <w:tcW w:w="1559" w:type="dxa"/>
            <w:shd w:val="clear" w:color="auto" w:fill="005C6A"/>
            <w:vAlign w:val="center"/>
          </w:tcPr>
          <w:p w:rsidR="00316471" w:rsidRPr="00316471" w:rsidRDefault="00316471" w:rsidP="00A955F0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09:</w:t>
            </w:r>
            <w:r w:rsidR="003C33C2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0- 1</w:t>
            </w:r>
            <w:r w:rsidR="00A955F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1:0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  <w:p w:rsidR="00316471" w:rsidRPr="00316471" w:rsidRDefault="00316471" w:rsidP="00A955F0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:rsidR="00316471" w:rsidRPr="009D0140" w:rsidRDefault="004630A0" w:rsidP="009D0140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VII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9D0140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F</w:t>
            </w:r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reeze </w:t>
            </w:r>
            <w:proofErr w:type="spellStart"/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oocyte</w:t>
            </w:r>
            <w:proofErr w:type="spellEnd"/>
            <w:r w:rsidR="000B5F6D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 xml:space="preserve"> </w:t>
            </w:r>
            <w:r w:rsidR="009D0140" w:rsidRPr="002701AC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- embryos</w:t>
            </w:r>
          </w:p>
          <w:p w:rsidR="00BE22A1" w:rsidRDefault="00316471" w:rsidP="00BE22A1">
            <w:pPr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9D0140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9409C3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:  </w:t>
            </w:r>
            <w:r w:rsidR="009D0140" w:rsidRPr="00841289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Dimitrios Loutradis</w:t>
            </w:r>
            <w:r w:rsid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, </w:t>
            </w:r>
            <w:r w:rsidR="00BE22A1" w:rsidRPr="000D616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Alexandros </w:t>
            </w:r>
            <w:r w:rsidRPr="000D6166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Daponte</w:t>
            </w:r>
          </w:p>
          <w:p w:rsidR="009D0140" w:rsidRPr="00804454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Do 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f</w:t>
            </w: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reeze</w:t>
            </w: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</w:t>
            </w:r>
            <w:r w:rsidRPr="0080445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all protocols increase success in IVF? </w:t>
            </w:r>
          </w:p>
          <w:p w:rsidR="009D0140" w:rsidRDefault="009D0140" w:rsidP="009D0140">
            <w:pPr>
              <w:pStyle w:val="ListParagraph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804454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Vasilios</w:t>
            </w:r>
            <w:proofErr w:type="spellEnd"/>
            <w:r w:rsidRPr="00804454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4454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Tarlantzis</w:t>
            </w:r>
            <w:proofErr w:type="spellEnd"/>
          </w:p>
          <w:p w:rsidR="009D0140" w:rsidRPr="00686CC4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How to prepare the </w:t>
            </w:r>
            <w:proofErr w:type="spellStart"/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endometrium</w:t>
            </w:r>
            <w:proofErr w:type="spellEnd"/>
            <w:r w:rsidRPr="00686CC4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 for frozen embryos embryo transfer? </w:t>
            </w:r>
          </w:p>
          <w:p w:rsidR="009D0140" w:rsidRPr="00DE419A" w:rsidRDefault="009D0140" w:rsidP="009D0140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proofErr w:type="spellStart"/>
            <w:r w:rsidRPr="00EB593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>Efstratios</w:t>
            </w:r>
            <w:proofErr w:type="spellEnd"/>
            <w:r w:rsidRPr="00EB5934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>Kolibia</w:t>
            </w:r>
            <w:r w:rsidRPr="00EB5934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nakis </w:t>
            </w:r>
          </w:p>
          <w:p w:rsidR="009D0140" w:rsidRDefault="009D0140" w:rsidP="009D0140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Problems in </w:t>
            </w:r>
            <w:r w:rsidR="009212E8"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p</w:t>
            </w:r>
            <w:r w:rsidRPr="00044651"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>regnancy after transfer of frozen embryos</w:t>
            </w:r>
          </w:p>
          <w:p w:rsidR="009D0140" w:rsidRDefault="009D0140" w:rsidP="009D0140">
            <w:pPr>
              <w:pStyle w:val="ListParagraph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9D0140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Antonis Makrigiannakis</w:t>
            </w:r>
          </w:p>
          <w:p w:rsidR="00B1529E" w:rsidRPr="00834747" w:rsidRDefault="00B1529E" w:rsidP="00834747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Comments: </w:t>
            </w:r>
            <w:r w:rsidR="00834747"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Ioannis </w:t>
            </w:r>
            <w:proofErr w:type="spellStart"/>
            <w:r w:rsidR="00834747"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Messinis</w:t>
            </w:r>
            <w:proofErr w:type="spellEnd"/>
            <w:r w:rsidR="00834747" w:rsidRPr="00834747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, </w:t>
            </w:r>
            <w:r w:rsidRPr="00B1529E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Minas Mastrominas</w:t>
            </w:r>
          </w:p>
        </w:tc>
      </w:tr>
      <w:tr w:rsidR="001E5232" w:rsidRPr="009409C3" w:rsidTr="00316471">
        <w:trPr>
          <w:trHeight w:val="330"/>
        </w:trPr>
        <w:tc>
          <w:tcPr>
            <w:tcW w:w="1559" w:type="dxa"/>
            <w:shd w:val="clear" w:color="auto" w:fill="005C6A"/>
          </w:tcPr>
          <w:p w:rsidR="001E5232" w:rsidRPr="00316471" w:rsidRDefault="008466A2" w:rsidP="008466A2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11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:00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proofErr w:type="spellStart"/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proofErr w:type="spellEnd"/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="00B66F7A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1E5232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9214" w:type="dxa"/>
            <w:tcBorders>
              <w:bottom w:val="dashSmallGap" w:sz="6" w:space="0" w:color="92D050"/>
            </w:tcBorders>
            <w:shd w:val="clear" w:color="auto" w:fill="E84E1B"/>
          </w:tcPr>
          <w:p w:rsidR="001E5232" w:rsidRPr="009409C3" w:rsidRDefault="00BF3C4E" w:rsidP="004C16B1">
            <w:pPr>
              <w:tabs>
                <w:tab w:val="left" w:pos="5160"/>
              </w:tabs>
              <w:spacing w:after="0" w:line="240" w:lineRule="auto"/>
              <w:ind w:left="34"/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409C3">
              <w:rPr>
                <w:rFonts w:ascii="Century Gothic" w:hAnsi="Century Gothic" w:cs="Calibri"/>
                <w:b/>
                <w:bCs/>
                <w:color w:val="FFFFFF" w:themeColor="background1"/>
                <w:sz w:val="20"/>
                <w:szCs w:val="20"/>
                <w:lang w:val="en-US"/>
              </w:rPr>
              <w:t>Coffee break</w:t>
            </w:r>
          </w:p>
        </w:tc>
      </w:tr>
      <w:tr w:rsidR="00B66F7A" w:rsidRPr="00B1529E" w:rsidTr="00364C2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3390"/>
        </w:trPr>
        <w:tc>
          <w:tcPr>
            <w:tcW w:w="1559" w:type="dxa"/>
            <w:shd w:val="clear" w:color="auto" w:fill="005C6A"/>
          </w:tcPr>
          <w:p w:rsidR="00B66F7A" w:rsidRPr="00316471" w:rsidRDefault="008466A2" w:rsidP="00297D6C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1</w:t>
            </w:r>
            <w:proofErr w:type="spellStart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</w:t>
            </w:r>
            <w:proofErr w:type="spellEnd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-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1</w:t>
            </w:r>
            <w:r w:rsidR="00297D6C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: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proofErr w:type="spellStart"/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9214" w:type="dxa"/>
            <w:tcBorders>
              <w:top w:val="dashSmallGap" w:sz="6" w:space="0" w:color="92D050"/>
              <w:bottom w:val="dashSmallGap" w:sz="6" w:space="0" w:color="92D050"/>
            </w:tcBorders>
            <w:shd w:val="clear" w:color="auto" w:fill="auto"/>
          </w:tcPr>
          <w:p w:rsidR="00297D6C" w:rsidRPr="009409C3" w:rsidRDefault="00B16CBF" w:rsidP="00297D6C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00024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Session 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VIII</w:t>
            </w:r>
            <w:r w:rsidRPr="004375F8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:</w:t>
            </w:r>
            <w:r w:rsidRPr="00454E69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B1529E" w:rsidRPr="00B1529E">
              <w:rPr>
                <w:rFonts w:ascii="Century Gothic" w:hAnsi="Century Gothic"/>
                <w:b/>
                <w:color w:val="E84E1B"/>
                <w:sz w:val="20"/>
                <w:szCs w:val="20"/>
                <w:lang w:val="en-US"/>
              </w:rPr>
              <w:t>Fertility Preservation</w:t>
            </w:r>
          </w:p>
          <w:p w:rsidR="00804454" w:rsidRDefault="00297D6C" w:rsidP="00804454">
            <w:pPr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414741">
              <w:rPr>
                <w:rFonts w:ascii="Century Gothic" w:hAnsi="Century Gothic"/>
                <w:sz w:val="20"/>
                <w:szCs w:val="20"/>
                <w:lang w:val="en-US"/>
              </w:rPr>
              <w:t>Chair</w:t>
            </w:r>
            <w:r w:rsidR="00414741" w:rsidRPr="00414741">
              <w:rPr>
                <w:rFonts w:ascii="Century Gothic" w:hAnsi="Century Gothic"/>
                <w:sz w:val="20"/>
                <w:szCs w:val="20"/>
                <w:lang w:val="en-US"/>
              </w:rPr>
              <w:t>s</w:t>
            </w:r>
            <w:r w:rsidRPr="00414741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Pr="009409C3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B1529E"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Alexandros Daponte, Ioannis </w:t>
            </w:r>
            <w:proofErr w:type="spellStart"/>
            <w:r w:rsidR="00B1529E" w:rsidRPr="00B1529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Giakoumakis</w:t>
            </w:r>
            <w:proofErr w:type="spellEnd"/>
          </w:p>
          <w:p w:rsidR="00F1731B" w:rsidRPr="00F1731B" w:rsidRDefault="00F1731B" w:rsidP="00F1731B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Social freezing</w:t>
            </w:r>
          </w:p>
          <w:p w:rsidR="00F1731B" w:rsidRPr="00F1731B" w:rsidRDefault="00F1731B" w:rsidP="00F1731B">
            <w:pPr>
              <w:pStyle w:val="ListParagraph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b/>
                <w:i/>
                <w:iCs/>
                <w:sz w:val="20"/>
                <w:szCs w:val="20"/>
                <w:lang w:val="en-US"/>
              </w:rPr>
              <w:t xml:space="preserve">Minas </w:t>
            </w:r>
            <w:r w:rsidRPr="00F1731B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lang w:val="en-US"/>
              </w:rPr>
              <w:t xml:space="preserve">Mastrominas </w:t>
            </w:r>
          </w:p>
          <w:p w:rsidR="00F1731B" w:rsidRPr="00F1731B" w:rsidRDefault="00F1731B" w:rsidP="00F173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sz w:val="20"/>
                <w:szCs w:val="20"/>
                <w:lang w:val="en-US"/>
              </w:rPr>
              <w:t>Fertility preservation for cancer patients</w:t>
            </w:r>
          </w:p>
          <w:p w:rsidR="00F1731B" w:rsidRPr="00F1731B" w:rsidRDefault="00F1731B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Alexandros </w:t>
            </w:r>
            <w:proofErr w:type="spellStart"/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Rodolakis</w:t>
            </w:r>
            <w:proofErr w:type="spellEnd"/>
          </w:p>
          <w:p w:rsidR="00F1731B" w:rsidRDefault="00F1731B" w:rsidP="00F1731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n-US"/>
              </w:rPr>
              <w:t>Fertility preservation for infertility patients</w:t>
            </w:r>
          </w:p>
          <w:p w:rsidR="00F1731B" w:rsidRDefault="00F1731B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Petros</w:t>
            </w:r>
            <w:proofErr w:type="spellEnd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Drakakis </w:t>
            </w:r>
          </w:p>
          <w:p w:rsidR="00B01E82" w:rsidRDefault="00B01E82" w:rsidP="00F1731B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</w:p>
          <w:p w:rsidR="00F1731B" w:rsidRDefault="00F1731B" w:rsidP="00F1731B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n-US"/>
              </w:rPr>
            </w:pPr>
          </w:p>
          <w:p w:rsidR="00B66F7A" w:rsidRPr="009409C3" w:rsidRDefault="00F1731B" w:rsidP="00F1731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US"/>
              </w:rPr>
              <w:t xml:space="preserve">Comments: </w:t>
            </w:r>
            <w:r w:rsidRPr="00F1731B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Nikolaos </w:t>
            </w:r>
            <w:proofErr w:type="spellStart"/>
            <w:r w:rsidRPr="00F1731B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Vrahnis</w:t>
            </w:r>
            <w:proofErr w:type="spellEnd"/>
            <w:r w:rsidRPr="00A3634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87DB0" w:rsidRPr="00B1529E" w:rsidTr="00364C2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1823"/>
        </w:trPr>
        <w:tc>
          <w:tcPr>
            <w:tcW w:w="1559" w:type="dxa"/>
            <w:shd w:val="clear" w:color="auto" w:fill="005C6A"/>
          </w:tcPr>
          <w:p w:rsidR="00D87DB0" w:rsidRPr="00364C2D" w:rsidRDefault="00364C2D" w:rsidP="00364C2D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lastRenderedPageBreak/>
              <w:t>13.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  <w:proofErr w:type="spellStart"/>
            <w:r w:rsidR="00D87DB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0</w:t>
            </w:r>
            <w:proofErr w:type="spellEnd"/>
            <w:r w:rsidR="00D87DB0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 xml:space="preserve"> 13:30</w:t>
            </w:r>
          </w:p>
        </w:tc>
        <w:tc>
          <w:tcPr>
            <w:tcW w:w="9214" w:type="dxa"/>
            <w:tcBorders>
              <w:top w:val="dashSmallGap" w:sz="6" w:space="0" w:color="92D050"/>
              <w:bottom w:val="dashSmallGap" w:sz="6" w:space="0" w:color="92D050"/>
            </w:tcBorders>
            <w:shd w:val="clear" w:color="auto" w:fill="auto"/>
          </w:tcPr>
          <w:p w:rsidR="00D87DB0" w:rsidRPr="00364C2D" w:rsidRDefault="00364C2D" w:rsidP="00364C2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  <w:r w:rsidRPr="00364C2D"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>Lecture</w:t>
            </w:r>
            <w:r>
              <w:rPr>
                <w:rFonts w:ascii="Century Gothic" w:hAnsi="Century Gothic"/>
                <w:b/>
                <w:color w:val="005C6A"/>
                <w:sz w:val="20"/>
                <w:szCs w:val="20"/>
                <w:lang w:val="en-US"/>
              </w:rPr>
              <w:t xml:space="preserve"> </w:t>
            </w:r>
          </w:p>
          <w:p w:rsidR="00D87DB0" w:rsidRPr="002239C6" w:rsidRDefault="00D87DB0" w:rsidP="00364C2D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</w:pPr>
            <w:r w:rsidRPr="00364C2D">
              <w:rPr>
                <w:rFonts w:ascii="Century Gothic" w:hAnsi="Century Gothic"/>
                <w:bCs/>
                <w:i/>
                <w:sz w:val="20"/>
                <w:szCs w:val="20"/>
                <w:lang w:val="en-US"/>
              </w:rPr>
              <w:t>Chair:</w:t>
            </w:r>
            <w:r w:rsidRPr="00364C2D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 xml:space="preserve"> Stavros</w:t>
            </w:r>
            <w:r w:rsidR="002239C6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 xml:space="preserve"> </w:t>
            </w:r>
            <w:r w:rsidR="002239C6" w:rsidRPr="00364C2D"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  <w:t>Sifakis</w:t>
            </w:r>
          </w:p>
          <w:p w:rsidR="00D87DB0" w:rsidRDefault="00D87DB0" w:rsidP="00D87DB0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bCs/>
                <w:i/>
                <w:sz w:val="20"/>
                <w:szCs w:val="20"/>
                <w:lang w:val="en-US"/>
              </w:rPr>
            </w:pPr>
          </w:p>
          <w:p w:rsidR="00D87DB0" w:rsidRPr="003B2ADA" w:rsidRDefault="008C5B9E" w:rsidP="00D87DB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iCs/>
                <w:sz w:val="20"/>
                <w:szCs w:val="20"/>
                <w:lang w:val="en-US"/>
              </w:rPr>
            </w:pPr>
            <w:proofErr w:type="spellStart"/>
            <w:r w:rsidRPr="008C5B9E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Pathophysiology</w:t>
            </w:r>
            <w:proofErr w:type="spellEnd"/>
            <w:r w:rsidRPr="008C5B9E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 xml:space="preserve"> </w:t>
            </w:r>
            <w:r w:rsidR="00D87DB0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 xml:space="preserve">of </w:t>
            </w:r>
            <w:r w:rsidR="00D87DB0" w:rsidRPr="003B2ADA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Preeclampsi</w:t>
            </w:r>
            <w:r w:rsidR="00D87DB0">
              <w:rPr>
                <w:rFonts w:ascii="Century Gothic" w:hAnsi="Century Gothic"/>
                <w:iCs/>
                <w:sz w:val="20"/>
                <w:szCs w:val="20"/>
                <w:lang w:val="en-US"/>
              </w:rPr>
              <w:t>a</w:t>
            </w:r>
          </w:p>
          <w:p w:rsidR="00D87DB0" w:rsidRPr="003362DE" w:rsidRDefault="00096A50" w:rsidP="003362DE">
            <w:pPr>
              <w:pStyle w:val="ListParagraph"/>
              <w:spacing w:after="0" w:line="240" w:lineRule="auto"/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</w:pPr>
            <w:r w:rsidRPr="00096A5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Georgios-Konstantinos</w:t>
            </w:r>
            <w:r w:rsidR="00364C2D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87DB0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Papaioanno</w:t>
            </w:r>
            <w:r w:rsidR="003362DE">
              <w:rPr>
                <w:rFonts w:ascii="Century Gothic" w:hAnsi="Century Gothic"/>
                <w:b/>
                <w:i/>
                <w:sz w:val="20"/>
                <w:szCs w:val="20"/>
                <w:lang w:val="en-US"/>
              </w:rPr>
              <w:t>u</w:t>
            </w:r>
          </w:p>
        </w:tc>
      </w:tr>
      <w:tr w:rsidR="00A76879" w:rsidRPr="008C7213" w:rsidTr="003C05CD">
        <w:tblPrEx>
          <w:tblBorders>
            <w:top w:val="dashSmallGap" w:sz="6" w:space="0" w:color="92D050"/>
            <w:left w:val="dashSmallGap" w:sz="6" w:space="0" w:color="92D050"/>
            <w:bottom w:val="dashSmallGap" w:sz="6" w:space="0" w:color="92D050"/>
            <w:right w:val="dashSmallGap" w:sz="6" w:space="0" w:color="92D050"/>
            <w:insideH w:val="dashSmallGap" w:sz="6" w:space="0" w:color="92D050"/>
            <w:insideV w:val="dashSmallGap" w:sz="6" w:space="0" w:color="92D050"/>
          </w:tblBorders>
        </w:tblPrEx>
        <w:trPr>
          <w:trHeight w:val="330"/>
        </w:trPr>
        <w:tc>
          <w:tcPr>
            <w:tcW w:w="1559" w:type="dxa"/>
            <w:shd w:val="clear" w:color="auto" w:fill="005C6A"/>
          </w:tcPr>
          <w:p w:rsidR="00A76879" w:rsidRPr="00316471" w:rsidRDefault="00A76879" w:rsidP="00364C2D">
            <w:pPr>
              <w:spacing w:after="0" w:line="240" w:lineRule="auto"/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13:</w:t>
            </w:r>
            <w:r w:rsidR="00364C2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 – 1</w:t>
            </w:r>
            <w:r w:rsidR="00FD2987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4:</w:t>
            </w:r>
            <w:r w:rsidR="00364C2D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3</w:t>
            </w:r>
            <w:r w:rsidR="00FD2987" w:rsidRPr="00316471">
              <w:rPr>
                <w:rFonts w:ascii="Century Gothic" w:eastAsia="Arial Unicode MS" w:hAnsi="Century Gothic" w:cs="Arial Unicode MS"/>
                <w:b/>
                <w:color w:val="FFFFFF" w:themeColor="background1"/>
                <w:sz w:val="20"/>
                <w:szCs w:val="20"/>
                <w:lang w:val="en-US"/>
              </w:rPr>
              <w:t>0</w:t>
            </w:r>
          </w:p>
        </w:tc>
        <w:tc>
          <w:tcPr>
            <w:tcW w:w="9214" w:type="dxa"/>
            <w:shd w:val="clear" w:color="auto" w:fill="E84E1B"/>
          </w:tcPr>
          <w:p w:rsidR="00A76879" w:rsidRPr="009409C3" w:rsidRDefault="00BF3C4E" w:rsidP="00A76879">
            <w:pPr>
              <w:tabs>
                <w:tab w:val="left" w:pos="5160"/>
              </w:tabs>
              <w:spacing w:after="0" w:line="240" w:lineRule="auto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Open discussion - C</w:t>
            </w:r>
            <w:r w:rsidRPr="009409C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en-US"/>
              </w:rPr>
              <w:t>onclusions</w:t>
            </w:r>
          </w:p>
        </w:tc>
      </w:tr>
    </w:tbl>
    <w:p w:rsidR="007C4B9D" w:rsidRPr="008C7213" w:rsidRDefault="007C4B9D" w:rsidP="00A77252">
      <w:pPr>
        <w:spacing w:after="0" w:line="240" w:lineRule="auto"/>
        <w:rPr>
          <w:rFonts w:ascii="Century Gothic" w:hAnsi="Century Gothic" w:cs="Arial"/>
          <w:sz w:val="20"/>
          <w:szCs w:val="20"/>
          <w:lang w:val="en-US"/>
        </w:rPr>
      </w:pPr>
    </w:p>
    <w:sectPr w:rsidR="007C4B9D" w:rsidRPr="008C7213" w:rsidSect="006E1B0D">
      <w:pgSz w:w="11907" w:h="16839" w:code="9"/>
      <w:pgMar w:top="-1135" w:right="567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5B9" w:rsidRDefault="002D55B9" w:rsidP="00462A6A">
      <w:pPr>
        <w:spacing w:after="0" w:line="240" w:lineRule="auto"/>
      </w:pPr>
      <w:r>
        <w:separator/>
      </w:r>
    </w:p>
  </w:endnote>
  <w:endnote w:type="continuationSeparator" w:id="0">
    <w:p w:rsidR="002D55B9" w:rsidRDefault="002D55B9" w:rsidP="0046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5B9" w:rsidRDefault="002D55B9" w:rsidP="00462A6A">
      <w:pPr>
        <w:spacing w:after="0" w:line="240" w:lineRule="auto"/>
      </w:pPr>
      <w:r>
        <w:separator/>
      </w:r>
    </w:p>
  </w:footnote>
  <w:footnote w:type="continuationSeparator" w:id="0">
    <w:p w:rsidR="002D55B9" w:rsidRDefault="002D55B9" w:rsidP="0046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86B7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B7F7C"/>
    <w:multiLevelType w:val="hybridMultilevel"/>
    <w:tmpl w:val="C7AE0D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5449A7"/>
    <w:multiLevelType w:val="hybridMultilevel"/>
    <w:tmpl w:val="B9546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10629"/>
    <w:multiLevelType w:val="hybridMultilevel"/>
    <w:tmpl w:val="28B27F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44D2C"/>
    <w:multiLevelType w:val="hybridMultilevel"/>
    <w:tmpl w:val="55AE68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3C96"/>
    <w:multiLevelType w:val="hybridMultilevel"/>
    <w:tmpl w:val="25487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7775F"/>
    <w:multiLevelType w:val="hybridMultilevel"/>
    <w:tmpl w:val="71E4A9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94C9C"/>
    <w:multiLevelType w:val="hybridMultilevel"/>
    <w:tmpl w:val="ED661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B1C8E"/>
    <w:multiLevelType w:val="hybridMultilevel"/>
    <w:tmpl w:val="57F4A8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0B56"/>
    <w:multiLevelType w:val="hybridMultilevel"/>
    <w:tmpl w:val="04FEEB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C53A6"/>
    <w:multiLevelType w:val="hybridMultilevel"/>
    <w:tmpl w:val="5D6A1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82FA2"/>
    <w:multiLevelType w:val="hybridMultilevel"/>
    <w:tmpl w:val="EBA000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873272"/>
    <w:multiLevelType w:val="hybridMultilevel"/>
    <w:tmpl w:val="003EA7D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A542F"/>
    <w:multiLevelType w:val="hybridMultilevel"/>
    <w:tmpl w:val="876E24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0E5A"/>
    <w:multiLevelType w:val="hybridMultilevel"/>
    <w:tmpl w:val="50F8B2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849E0"/>
    <w:multiLevelType w:val="hybridMultilevel"/>
    <w:tmpl w:val="DA0EE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162C8"/>
    <w:multiLevelType w:val="hybridMultilevel"/>
    <w:tmpl w:val="C50250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CB5054"/>
    <w:multiLevelType w:val="hybridMultilevel"/>
    <w:tmpl w:val="B94A0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2A11"/>
    <w:multiLevelType w:val="hybridMultilevel"/>
    <w:tmpl w:val="353A38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87281"/>
    <w:multiLevelType w:val="hybridMultilevel"/>
    <w:tmpl w:val="FA7C1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3708D"/>
    <w:multiLevelType w:val="hybridMultilevel"/>
    <w:tmpl w:val="397A5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6F84"/>
    <w:multiLevelType w:val="hybridMultilevel"/>
    <w:tmpl w:val="E62E030A"/>
    <w:lvl w:ilvl="0" w:tplc="0408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198"/>
    <w:multiLevelType w:val="hybridMultilevel"/>
    <w:tmpl w:val="5CCEA7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F3E37"/>
    <w:multiLevelType w:val="hybridMultilevel"/>
    <w:tmpl w:val="04EADF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B5282"/>
    <w:multiLevelType w:val="hybridMultilevel"/>
    <w:tmpl w:val="0186D0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BC102C"/>
    <w:multiLevelType w:val="hybridMultilevel"/>
    <w:tmpl w:val="D452E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5210E"/>
    <w:multiLevelType w:val="hybridMultilevel"/>
    <w:tmpl w:val="D77E82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E2D"/>
    <w:multiLevelType w:val="hybridMultilevel"/>
    <w:tmpl w:val="0D9A1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913B4"/>
    <w:multiLevelType w:val="hybridMultilevel"/>
    <w:tmpl w:val="8ABE294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D0FBC"/>
    <w:multiLevelType w:val="hybridMultilevel"/>
    <w:tmpl w:val="C2ACF0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A12FB6"/>
    <w:multiLevelType w:val="hybridMultilevel"/>
    <w:tmpl w:val="1D50E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F32EE"/>
    <w:multiLevelType w:val="hybridMultilevel"/>
    <w:tmpl w:val="34B43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37520"/>
    <w:multiLevelType w:val="hybridMultilevel"/>
    <w:tmpl w:val="618CD4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8322A"/>
    <w:multiLevelType w:val="hybridMultilevel"/>
    <w:tmpl w:val="6B04E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8F67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24460"/>
    <w:multiLevelType w:val="hybridMultilevel"/>
    <w:tmpl w:val="2B2C91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D562E"/>
    <w:multiLevelType w:val="hybridMultilevel"/>
    <w:tmpl w:val="FB1ABA0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1E0332"/>
    <w:multiLevelType w:val="hybridMultilevel"/>
    <w:tmpl w:val="6F64E1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34"/>
  </w:num>
  <w:num w:numId="5">
    <w:abstractNumId w:val="33"/>
  </w:num>
  <w:num w:numId="6">
    <w:abstractNumId w:val="20"/>
  </w:num>
  <w:num w:numId="7">
    <w:abstractNumId w:val="28"/>
  </w:num>
  <w:num w:numId="8">
    <w:abstractNumId w:val="12"/>
  </w:num>
  <w:num w:numId="9">
    <w:abstractNumId w:val="6"/>
  </w:num>
  <w:num w:numId="10">
    <w:abstractNumId w:val="22"/>
  </w:num>
  <w:num w:numId="11">
    <w:abstractNumId w:val="18"/>
  </w:num>
  <w:num w:numId="12">
    <w:abstractNumId w:val="26"/>
  </w:num>
  <w:num w:numId="13">
    <w:abstractNumId w:val="11"/>
  </w:num>
  <w:num w:numId="14">
    <w:abstractNumId w:val="9"/>
  </w:num>
  <w:num w:numId="15">
    <w:abstractNumId w:val="1"/>
  </w:num>
  <w:num w:numId="16">
    <w:abstractNumId w:val="36"/>
  </w:num>
  <w:num w:numId="17">
    <w:abstractNumId w:val="2"/>
  </w:num>
  <w:num w:numId="18">
    <w:abstractNumId w:val="24"/>
  </w:num>
  <w:num w:numId="19">
    <w:abstractNumId w:val="31"/>
  </w:num>
  <w:num w:numId="20">
    <w:abstractNumId w:val="30"/>
  </w:num>
  <w:num w:numId="21">
    <w:abstractNumId w:val="14"/>
  </w:num>
  <w:num w:numId="22">
    <w:abstractNumId w:val="10"/>
  </w:num>
  <w:num w:numId="23">
    <w:abstractNumId w:val="16"/>
  </w:num>
  <w:num w:numId="24">
    <w:abstractNumId w:val="32"/>
  </w:num>
  <w:num w:numId="25">
    <w:abstractNumId w:val="7"/>
  </w:num>
  <w:num w:numId="26">
    <w:abstractNumId w:val="4"/>
  </w:num>
  <w:num w:numId="27">
    <w:abstractNumId w:val="32"/>
  </w:num>
  <w:num w:numId="28">
    <w:abstractNumId w:val="8"/>
  </w:num>
  <w:num w:numId="29">
    <w:abstractNumId w:val="29"/>
  </w:num>
  <w:num w:numId="30">
    <w:abstractNumId w:val="35"/>
  </w:num>
  <w:num w:numId="31">
    <w:abstractNumId w:val="27"/>
  </w:num>
  <w:num w:numId="32">
    <w:abstractNumId w:val="3"/>
  </w:num>
  <w:num w:numId="33">
    <w:abstractNumId w:val="23"/>
  </w:num>
  <w:num w:numId="34">
    <w:abstractNumId w:val="19"/>
  </w:num>
  <w:num w:numId="35">
    <w:abstractNumId w:val="13"/>
  </w:num>
  <w:num w:numId="36">
    <w:abstractNumId w:val="17"/>
  </w:num>
  <w:num w:numId="37">
    <w:abstractNumId w:val="25"/>
  </w:num>
  <w:num w:numId="3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41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F57DC"/>
    <w:rsid w:val="00003137"/>
    <w:rsid w:val="00003713"/>
    <w:rsid w:val="0000384D"/>
    <w:rsid w:val="00003CD8"/>
    <w:rsid w:val="00004213"/>
    <w:rsid w:val="00007918"/>
    <w:rsid w:val="00007F55"/>
    <w:rsid w:val="000104CB"/>
    <w:rsid w:val="000105B7"/>
    <w:rsid w:val="0001062F"/>
    <w:rsid w:val="00011C93"/>
    <w:rsid w:val="0001563C"/>
    <w:rsid w:val="00017621"/>
    <w:rsid w:val="00017846"/>
    <w:rsid w:val="0002128F"/>
    <w:rsid w:val="00021857"/>
    <w:rsid w:val="000220D0"/>
    <w:rsid w:val="00023A1A"/>
    <w:rsid w:val="00023C0B"/>
    <w:rsid w:val="00023F69"/>
    <w:rsid w:val="0002475D"/>
    <w:rsid w:val="0002480F"/>
    <w:rsid w:val="000252A4"/>
    <w:rsid w:val="00026EC9"/>
    <w:rsid w:val="0003022C"/>
    <w:rsid w:val="00030ED5"/>
    <w:rsid w:val="000320AE"/>
    <w:rsid w:val="00032F8E"/>
    <w:rsid w:val="000332A9"/>
    <w:rsid w:val="000332C8"/>
    <w:rsid w:val="00033D17"/>
    <w:rsid w:val="0003429D"/>
    <w:rsid w:val="0003499B"/>
    <w:rsid w:val="00034AED"/>
    <w:rsid w:val="0003591C"/>
    <w:rsid w:val="00035D52"/>
    <w:rsid w:val="000365B1"/>
    <w:rsid w:val="00036C58"/>
    <w:rsid w:val="00037306"/>
    <w:rsid w:val="000379B0"/>
    <w:rsid w:val="00040C27"/>
    <w:rsid w:val="00044651"/>
    <w:rsid w:val="00046E4C"/>
    <w:rsid w:val="0005449C"/>
    <w:rsid w:val="0005460A"/>
    <w:rsid w:val="00055845"/>
    <w:rsid w:val="00055CF8"/>
    <w:rsid w:val="000574EC"/>
    <w:rsid w:val="000632BC"/>
    <w:rsid w:val="0006366F"/>
    <w:rsid w:val="0006566B"/>
    <w:rsid w:val="00072C29"/>
    <w:rsid w:val="00075106"/>
    <w:rsid w:val="0007565B"/>
    <w:rsid w:val="00075F49"/>
    <w:rsid w:val="00077F87"/>
    <w:rsid w:val="000803C3"/>
    <w:rsid w:val="00080F1F"/>
    <w:rsid w:val="0008194B"/>
    <w:rsid w:val="00083134"/>
    <w:rsid w:val="000850DD"/>
    <w:rsid w:val="0008565D"/>
    <w:rsid w:val="000856A2"/>
    <w:rsid w:val="00085B50"/>
    <w:rsid w:val="00085E54"/>
    <w:rsid w:val="00086A03"/>
    <w:rsid w:val="000906B0"/>
    <w:rsid w:val="0009145F"/>
    <w:rsid w:val="000916B6"/>
    <w:rsid w:val="0009220C"/>
    <w:rsid w:val="000930FB"/>
    <w:rsid w:val="00093AAC"/>
    <w:rsid w:val="00093ED4"/>
    <w:rsid w:val="00094532"/>
    <w:rsid w:val="0009568B"/>
    <w:rsid w:val="0009587C"/>
    <w:rsid w:val="000962AB"/>
    <w:rsid w:val="00096A50"/>
    <w:rsid w:val="000975A2"/>
    <w:rsid w:val="000A1BE4"/>
    <w:rsid w:val="000B2218"/>
    <w:rsid w:val="000B4B19"/>
    <w:rsid w:val="000B5CEB"/>
    <w:rsid w:val="000B5F6D"/>
    <w:rsid w:val="000B762A"/>
    <w:rsid w:val="000C02CB"/>
    <w:rsid w:val="000C0749"/>
    <w:rsid w:val="000C5E6A"/>
    <w:rsid w:val="000C6622"/>
    <w:rsid w:val="000C7B7F"/>
    <w:rsid w:val="000D1D17"/>
    <w:rsid w:val="000D1E01"/>
    <w:rsid w:val="000D33AA"/>
    <w:rsid w:val="000D6166"/>
    <w:rsid w:val="000E0275"/>
    <w:rsid w:val="000E2FC7"/>
    <w:rsid w:val="000E3357"/>
    <w:rsid w:val="000E4C6E"/>
    <w:rsid w:val="000E53F7"/>
    <w:rsid w:val="000E5E3C"/>
    <w:rsid w:val="000F0285"/>
    <w:rsid w:val="000F0E41"/>
    <w:rsid w:val="000F156B"/>
    <w:rsid w:val="000F1C52"/>
    <w:rsid w:val="000F2938"/>
    <w:rsid w:val="000F3086"/>
    <w:rsid w:val="000F30BD"/>
    <w:rsid w:val="000F4776"/>
    <w:rsid w:val="000F57F1"/>
    <w:rsid w:val="000F68AB"/>
    <w:rsid w:val="00101272"/>
    <w:rsid w:val="00103210"/>
    <w:rsid w:val="0010351D"/>
    <w:rsid w:val="00104C90"/>
    <w:rsid w:val="0010614D"/>
    <w:rsid w:val="001062AD"/>
    <w:rsid w:val="001103E5"/>
    <w:rsid w:val="0011040B"/>
    <w:rsid w:val="0011158E"/>
    <w:rsid w:val="0011326D"/>
    <w:rsid w:val="00113CAA"/>
    <w:rsid w:val="00114BB8"/>
    <w:rsid w:val="00115A3E"/>
    <w:rsid w:val="001201F2"/>
    <w:rsid w:val="00120808"/>
    <w:rsid w:val="0012135A"/>
    <w:rsid w:val="00121972"/>
    <w:rsid w:val="00123E9D"/>
    <w:rsid w:val="001242A0"/>
    <w:rsid w:val="00124E14"/>
    <w:rsid w:val="00125C11"/>
    <w:rsid w:val="00130FC0"/>
    <w:rsid w:val="00132A19"/>
    <w:rsid w:val="00133D81"/>
    <w:rsid w:val="00133D91"/>
    <w:rsid w:val="001340DD"/>
    <w:rsid w:val="001345E3"/>
    <w:rsid w:val="00135217"/>
    <w:rsid w:val="001376B7"/>
    <w:rsid w:val="00137924"/>
    <w:rsid w:val="00140939"/>
    <w:rsid w:val="00141CE4"/>
    <w:rsid w:val="0014321F"/>
    <w:rsid w:val="001458C5"/>
    <w:rsid w:val="00147D3A"/>
    <w:rsid w:val="00151FAE"/>
    <w:rsid w:val="0015299E"/>
    <w:rsid w:val="00154117"/>
    <w:rsid w:val="00154FC2"/>
    <w:rsid w:val="001561AC"/>
    <w:rsid w:val="00156B87"/>
    <w:rsid w:val="001579E9"/>
    <w:rsid w:val="00157CA7"/>
    <w:rsid w:val="00160C0C"/>
    <w:rsid w:val="001612A3"/>
    <w:rsid w:val="0016293F"/>
    <w:rsid w:val="00163C57"/>
    <w:rsid w:val="00165A9F"/>
    <w:rsid w:val="00165E43"/>
    <w:rsid w:val="00167E9B"/>
    <w:rsid w:val="001702F8"/>
    <w:rsid w:val="00170722"/>
    <w:rsid w:val="00171D02"/>
    <w:rsid w:val="00172C4D"/>
    <w:rsid w:val="00172FD2"/>
    <w:rsid w:val="001737DD"/>
    <w:rsid w:val="001758BB"/>
    <w:rsid w:val="001768EA"/>
    <w:rsid w:val="001771F6"/>
    <w:rsid w:val="001772B1"/>
    <w:rsid w:val="00181252"/>
    <w:rsid w:val="00181610"/>
    <w:rsid w:val="00181B69"/>
    <w:rsid w:val="001828BD"/>
    <w:rsid w:val="00183F2A"/>
    <w:rsid w:val="00185C90"/>
    <w:rsid w:val="0019023A"/>
    <w:rsid w:val="00190681"/>
    <w:rsid w:val="001924A1"/>
    <w:rsid w:val="0019274E"/>
    <w:rsid w:val="00192BC8"/>
    <w:rsid w:val="00192E7C"/>
    <w:rsid w:val="00194DB7"/>
    <w:rsid w:val="001956D8"/>
    <w:rsid w:val="00196F88"/>
    <w:rsid w:val="001977A1"/>
    <w:rsid w:val="001A01A4"/>
    <w:rsid w:val="001A02B2"/>
    <w:rsid w:val="001A0359"/>
    <w:rsid w:val="001A0A74"/>
    <w:rsid w:val="001A2098"/>
    <w:rsid w:val="001A2322"/>
    <w:rsid w:val="001A2502"/>
    <w:rsid w:val="001A38B8"/>
    <w:rsid w:val="001A3D06"/>
    <w:rsid w:val="001A48ED"/>
    <w:rsid w:val="001A52B1"/>
    <w:rsid w:val="001A6B5D"/>
    <w:rsid w:val="001A6CC8"/>
    <w:rsid w:val="001A75C5"/>
    <w:rsid w:val="001B007E"/>
    <w:rsid w:val="001B0381"/>
    <w:rsid w:val="001B11A7"/>
    <w:rsid w:val="001B20E7"/>
    <w:rsid w:val="001B3F2C"/>
    <w:rsid w:val="001B58E3"/>
    <w:rsid w:val="001B63A3"/>
    <w:rsid w:val="001B7FA3"/>
    <w:rsid w:val="001C013E"/>
    <w:rsid w:val="001C1084"/>
    <w:rsid w:val="001C133B"/>
    <w:rsid w:val="001C2D6C"/>
    <w:rsid w:val="001C2DBF"/>
    <w:rsid w:val="001C356D"/>
    <w:rsid w:val="001C798E"/>
    <w:rsid w:val="001D11EE"/>
    <w:rsid w:val="001D576C"/>
    <w:rsid w:val="001E34CF"/>
    <w:rsid w:val="001E3686"/>
    <w:rsid w:val="001E4D79"/>
    <w:rsid w:val="001E5232"/>
    <w:rsid w:val="001F0327"/>
    <w:rsid w:val="001F1170"/>
    <w:rsid w:val="001F21D6"/>
    <w:rsid w:val="001F2803"/>
    <w:rsid w:val="001F2D85"/>
    <w:rsid w:val="001F3B7F"/>
    <w:rsid w:val="001F638A"/>
    <w:rsid w:val="001F69B3"/>
    <w:rsid w:val="00205DF4"/>
    <w:rsid w:val="00206717"/>
    <w:rsid w:val="00207B1E"/>
    <w:rsid w:val="0021007E"/>
    <w:rsid w:val="0021074E"/>
    <w:rsid w:val="0021206E"/>
    <w:rsid w:val="00212316"/>
    <w:rsid w:val="00214100"/>
    <w:rsid w:val="00215F86"/>
    <w:rsid w:val="0021661E"/>
    <w:rsid w:val="00217122"/>
    <w:rsid w:val="002239C6"/>
    <w:rsid w:val="00224DF8"/>
    <w:rsid w:val="002310A9"/>
    <w:rsid w:val="00231BBA"/>
    <w:rsid w:val="002331F4"/>
    <w:rsid w:val="002337A8"/>
    <w:rsid w:val="00234B21"/>
    <w:rsid w:val="00234F94"/>
    <w:rsid w:val="00235617"/>
    <w:rsid w:val="002356C9"/>
    <w:rsid w:val="002415DA"/>
    <w:rsid w:val="002425FF"/>
    <w:rsid w:val="002427FF"/>
    <w:rsid w:val="00244FD9"/>
    <w:rsid w:val="00245303"/>
    <w:rsid w:val="00245FEF"/>
    <w:rsid w:val="00250A74"/>
    <w:rsid w:val="00251A28"/>
    <w:rsid w:val="0025312A"/>
    <w:rsid w:val="00255600"/>
    <w:rsid w:val="00255F7A"/>
    <w:rsid w:val="00257C88"/>
    <w:rsid w:val="00265DD4"/>
    <w:rsid w:val="00266391"/>
    <w:rsid w:val="00266F06"/>
    <w:rsid w:val="002701AC"/>
    <w:rsid w:val="00270596"/>
    <w:rsid w:val="00270C95"/>
    <w:rsid w:val="0027171C"/>
    <w:rsid w:val="00273A7A"/>
    <w:rsid w:val="00274A52"/>
    <w:rsid w:val="00277E35"/>
    <w:rsid w:val="002809A2"/>
    <w:rsid w:val="00281865"/>
    <w:rsid w:val="0028239D"/>
    <w:rsid w:val="00282580"/>
    <w:rsid w:val="00284D64"/>
    <w:rsid w:val="002853FD"/>
    <w:rsid w:val="00285FCB"/>
    <w:rsid w:val="00290BC1"/>
    <w:rsid w:val="0029119B"/>
    <w:rsid w:val="0029320A"/>
    <w:rsid w:val="002957EC"/>
    <w:rsid w:val="00297D6C"/>
    <w:rsid w:val="002A08BA"/>
    <w:rsid w:val="002A0E9A"/>
    <w:rsid w:val="002A0F0E"/>
    <w:rsid w:val="002A23CC"/>
    <w:rsid w:val="002A26B7"/>
    <w:rsid w:val="002A435F"/>
    <w:rsid w:val="002A53D2"/>
    <w:rsid w:val="002A682B"/>
    <w:rsid w:val="002B0FEE"/>
    <w:rsid w:val="002B131F"/>
    <w:rsid w:val="002B3F8A"/>
    <w:rsid w:val="002B407B"/>
    <w:rsid w:val="002B41ED"/>
    <w:rsid w:val="002B61C1"/>
    <w:rsid w:val="002B6F9D"/>
    <w:rsid w:val="002C14CB"/>
    <w:rsid w:val="002C156B"/>
    <w:rsid w:val="002C1EDB"/>
    <w:rsid w:val="002C259D"/>
    <w:rsid w:val="002C319B"/>
    <w:rsid w:val="002C61D8"/>
    <w:rsid w:val="002C6546"/>
    <w:rsid w:val="002C6986"/>
    <w:rsid w:val="002C7D0D"/>
    <w:rsid w:val="002C7D35"/>
    <w:rsid w:val="002D0A2C"/>
    <w:rsid w:val="002D15D4"/>
    <w:rsid w:val="002D2709"/>
    <w:rsid w:val="002D2B75"/>
    <w:rsid w:val="002D5553"/>
    <w:rsid w:val="002D55B9"/>
    <w:rsid w:val="002E07D7"/>
    <w:rsid w:val="002E089C"/>
    <w:rsid w:val="002E149E"/>
    <w:rsid w:val="002E16AF"/>
    <w:rsid w:val="002E3CB1"/>
    <w:rsid w:val="002E4D92"/>
    <w:rsid w:val="002E746C"/>
    <w:rsid w:val="002E7C40"/>
    <w:rsid w:val="002F023E"/>
    <w:rsid w:val="002F10EF"/>
    <w:rsid w:val="002F2234"/>
    <w:rsid w:val="002F28D6"/>
    <w:rsid w:val="002F3521"/>
    <w:rsid w:val="002F42BE"/>
    <w:rsid w:val="002F454A"/>
    <w:rsid w:val="002F4C13"/>
    <w:rsid w:val="00300BF9"/>
    <w:rsid w:val="00301FA2"/>
    <w:rsid w:val="003023E7"/>
    <w:rsid w:val="00302EA7"/>
    <w:rsid w:val="00303455"/>
    <w:rsid w:val="003037CC"/>
    <w:rsid w:val="003056B7"/>
    <w:rsid w:val="00305DFD"/>
    <w:rsid w:val="00306BD4"/>
    <w:rsid w:val="0031038D"/>
    <w:rsid w:val="00311530"/>
    <w:rsid w:val="00312106"/>
    <w:rsid w:val="00313863"/>
    <w:rsid w:val="00314052"/>
    <w:rsid w:val="003145B5"/>
    <w:rsid w:val="00314BCA"/>
    <w:rsid w:val="00314CB2"/>
    <w:rsid w:val="003155AB"/>
    <w:rsid w:val="00315E6C"/>
    <w:rsid w:val="00316471"/>
    <w:rsid w:val="0031697F"/>
    <w:rsid w:val="0032167E"/>
    <w:rsid w:val="00321B82"/>
    <w:rsid w:val="00322C70"/>
    <w:rsid w:val="00324073"/>
    <w:rsid w:val="003258A8"/>
    <w:rsid w:val="003260ED"/>
    <w:rsid w:val="0032671C"/>
    <w:rsid w:val="00326A06"/>
    <w:rsid w:val="003316A8"/>
    <w:rsid w:val="00332ECC"/>
    <w:rsid w:val="0033317C"/>
    <w:rsid w:val="00333728"/>
    <w:rsid w:val="00334246"/>
    <w:rsid w:val="003342F2"/>
    <w:rsid w:val="00334BFA"/>
    <w:rsid w:val="00336069"/>
    <w:rsid w:val="003362DE"/>
    <w:rsid w:val="00340393"/>
    <w:rsid w:val="003404E3"/>
    <w:rsid w:val="00340B8D"/>
    <w:rsid w:val="0034104E"/>
    <w:rsid w:val="003418BC"/>
    <w:rsid w:val="00341D53"/>
    <w:rsid w:val="0034392B"/>
    <w:rsid w:val="003472F7"/>
    <w:rsid w:val="0034743F"/>
    <w:rsid w:val="00347B17"/>
    <w:rsid w:val="003512CD"/>
    <w:rsid w:val="0035181F"/>
    <w:rsid w:val="0035208E"/>
    <w:rsid w:val="00353562"/>
    <w:rsid w:val="003537C5"/>
    <w:rsid w:val="00355247"/>
    <w:rsid w:val="0035733A"/>
    <w:rsid w:val="00357CC9"/>
    <w:rsid w:val="00363237"/>
    <w:rsid w:val="0036402C"/>
    <w:rsid w:val="003647F3"/>
    <w:rsid w:val="00364C2D"/>
    <w:rsid w:val="003659D7"/>
    <w:rsid w:val="00382B31"/>
    <w:rsid w:val="00383891"/>
    <w:rsid w:val="00383A88"/>
    <w:rsid w:val="00383CE3"/>
    <w:rsid w:val="00383DD5"/>
    <w:rsid w:val="00385A84"/>
    <w:rsid w:val="0038642B"/>
    <w:rsid w:val="00386B0D"/>
    <w:rsid w:val="003905AC"/>
    <w:rsid w:val="003909D4"/>
    <w:rsid w:val="00390ADD"/>
    <w:rsid w:val="00390B13"/>
    <w:rsid w:val="00390BFF"/>
    <w:rsid w:val="00392066"/>
    <w:rsid w:val="00392994"/>
    <w:rsid w:val="003948EA"/>
    <w:rsid w:val="00396587"/>
    <w:rsid w:val="00396F4D"/>
    <w:rsid w:val="003970ED"/>
    <w:rsid w:val="003A0707"/>
    <w:rsid w:val="003A151F"/>
    <w:rsid w:val="003A25C1"/>
    <w:rsid w:val="003A3664"/>
    <w:rsid w:val="003A36D3"/>
    <w:rsid w:val="003A3EF3"/>
    <w:rsid w:val="003A614A"/>
    <w:rsid w:val="003A6297"/>
    <w:rsid w:val="003A727F"/>
    <w:rsid w:val="003B002A"/>
    <w:rsid w:val="003B220A"/>
    <w:rsid w:val="003B2ADA"/>
    <w:rsid w:val="003B39CE"/>
    <w:rsid w:val="003B3C50"/>
    <w:rsid w:val="003B4444"/>
    <w:rsid w:val="003B6DEB"/>
    <w:rsid w:val="003B71C1"/>
    <w:rsid w:val="003B7828"/>
    <w:rsid w:val="003C05CD"/>
    <w:rsid w:val="003C07D4"/>
    <w:rsid w:val="003C1274"/>
    <w:rsid w:val="003C1284"/>
    <w:rsid w:val="003C20A0"/>
    <w:rsid w:val="003C33C2"/>
    <w:rsid w:val="003C4144"/>
    <w:rsid w:val="003D1880"/>
    <w:rsid w:val="003D6573"/>
    <w:rsid w:val="003D75A9"/>
    <w:rsid w:val="003E1218"/>
    <w:rsid w:val="003E13F6"/>
    <w:rsid w:val="003E33F1"/>
    <w:rsid w:val="003E3FB1"/>
    <w:rsid w:val="003E5149"/>
    <w:rsid w:val="003E534D"/>
    <w:rsid w:val="003E6831"/>
    <w:rsid w:val="003E6AF9"/>
    <w:rsid w:val="003F23FB"/>
    <w:rsid w:val="003F37BA"/>
    <w:rsid w:val="003F4840"/>
    <w:rsid w:val="003F4F57"/>
    <w:rsid w:val="003F569E"/>
    <w:rsid w:val="003F56E0"/>
    <w:rsid w:val="00400024"/>
    <w:rsid w:val="00403009"/>
    <w:rsid w:val="00404BC3"/>
    <w:rsid w:val="00404CDD"/>
    <w:rsid w:val="00406776"/>
    <w:rsid w:val="00407E47"/>
    <w:rsid w:val="004102F7"/>
    <w:rsid w:val="0041041C"/>
    <w:rsid w:val="00414741"/>
    <w:rsid w:val="0041525D"/>
    <w:rsid w:val="0041648F"/>
    <w:rsid w:val="00421BA9"/>
    <w:rsid w:val="004231E4"/>
    <w:rsid w:val="00425761"/>
    <w:rsid w:val="0042647A"/>
    <w:rsid w:val="0043226D"/>
    <w:rsid w:val="004328BA"/>
    <w:rsid w:val="0043397D"/>
    <w:rsid w:val="0043421D"/>
    <w:rsid w:val="004349C6"/>
    <w:rsid w:val="00435324"/>
    <w:rsid w:val="00436C1F"/>
    <w:rsid w:val="004375F8"/>
    <w:rsid w:val="00437AA1"/>
    <w:rsid w:val="00437FBA"/>
    <w:rsid w:val="004409B8"/>
    <w:rsid w:val="00441E62"/>
    <w:rsid w:val="004423C5"/>
    <w:rsid w:val="00442AB8"/>
    <w:rsid w:val="00446A7A"/>
    <w:rsid w:val="00446CF4"/>
    <w:rsid w:val="00450538"/>
    <w:rsid w:val="0045104A"/>
    <w:rsid w:val="00451064"/>
    <w:rsid w:val="00451BD9"/>
    <w:rsid w:val="004528BE"/>
    <w:rsid w:val="004534F9"/>
    <w:rsid w:val="00454AFB"/>
    <w:rsid w:val="00454E69"/>
    <w:rsid w:val="00456612"/>
    <w:rsid w:val="004604C1"/>
    <w:rsid w:val="00460A86"/>
    <w:rsid w:val="00462A6A"/>
    <w:rsid w:val="004630A0"/>
    <w:rsid w:val="004634F4"/>
    <w:rsid w:val="00464E3E"/>
    <w:rsid w:val="00464FEA"/>
    <w:rsid w:val="0046517D"/>
    <w:rsid w:val="00465A75"/>
    <w:rsid w:val="004673AF"/>
    <w:rsid w:val="00470272"/>
    <w:rsid w:val="004704EC"/>
    <w:rsid w:val="00473BAF"/>
    <w:rsid w:val="004813A9"/>
    <w:rsid w:val="00481C3A"/>
    <w:rsid w:val="00487689"/>
    <w:rsid w:val="00491887"/>
    <w:rsid w:val="00492755"/>
    <w:rsid w:val="00492FC3"/>
    <w:rsid w:val="00493DF7"/>
    <w:rsid w:val="004954AC"/>
    <w:rsid w:val="00495EBF"/>
    <w:rsid w:val="00496113"/>
    <w:rsid w:val="0049636B"/>
    <w:rsid w:val="004963DA"/>
    <w:rsid w:val="0049666A"/>
    <w:rsid w:val="00497F1A"/>
    <w:rsid w:val="004A1146"/>
    <w:rsid w:val="004A2EB3"/>
    <w:rsid w:val="004A3390"/>
    <w:rsid w:val="004A37EF"/>
    <w:rsid w:val="004A3FB8"/>
    <w:rsid w:val="004A4874"/>
    <w:rsid w:val="004A4C4A"/>
    <w:rsid w:val="004A7ABC"/>
    <w:rsid w:val="004B1C13"/>
    <w:rsid w:val="004B36E7"/>
    <w:rsid w:val="004B46C2"/>
    <w:rsid w:val="004B5026"/>
    <w:rsid w:val="004B608B"/>
    <w:rsid w:val="004B7E2E"/>
    <w:rsid w:val="004C131F"/>
    <w:rsid w:val="004C16B1"/>
    <w:rsid w:val="004C31A4"/>
    <w:rsid w:val="004C5FF5"/>
    <w:rsid w:val="004C6FAB"/>
    <w:rsid w:val="004D1341"/>
    <w:rsid w:val="004D39B1"/>
    <w:rsid w:val="004D6466"/>
    <w:rsid w:val="004E0D86"/>
    <w:rsid w:val="004E55C3"/>
    <w:rsid w:val="004E577F"/>
    <w:rsid w:val="004F02D1"/>
    <w:rsid w:val="004F0F48"/>
    <w:rsid w:val="004F56F3"/>
    <w:rsid w:val="004F6165"/>
    <w:rsid w:val="004F6B47"/>
    <w:rsid w:val="00500325"/>
    <w:rsid w:val="00502A7F"/>
    <w:rsid w:val="00503124"/>
    <w:rsid w:val="005045B4"/>
    <w:rsid w:val="00505350"/>
    <w:rsid w:val="00506DDC"/>
    <w:rsid w:val="00512942"/>
    <w:rsid w:val="00520236"/>
    <w:rsid w:val="005209F6"/>
    <w:rsid w:val="00520C17"/>
    <w:rsid w:val="00521002"/>
    <w:rsid w:val="005225DA"/>
    <w:rsid w:val="00524112"/>
    <w:rsid w:val="00526727"/>
    <w:rsid w:val="005277E2"/>
    <w:rsid w:val="00527891"/>
    <w:rsid w:val="00527F06"/>
    <w:rsid w:val="005307B2"/>
    <w:rsid w:val="00530CCF"/>
    <w:rsid w:val="00531940"/>
    <w:rsid w:val="0053240B"/>
    <w:rsid w:val="0053289F"/>
    <w:rsid w:val="0053327D"/>
    <w:rsid w:val="005360A4"/>
    <w:rsid w:val="0054156F"/>
    <w:rsid w:val="00541A03"/>
    <w:rsid w:val="00541AD6"/>
    <w:rsid w:val="00542D03"/>
    <w:rsid w:val="00542E5C"/>
    <w:rsid w:val="0054551E"/>
    <w:rsid w:val="005457A4"/>
    <w:rsid w:val="00545EC7"/>
    <w:rsid w:val="005536D5"/>
    <w:rsid w:val="00554C34"/>
    <w:rsid w:val="005557DB"/>
    <w:rsid w:val="00556ECA"/>
    <w:rsid w:val="0055703F"/>
    <w:rsid w:val="005600D7"/>
    <w:rsid w:val="0056092C"/>
    <w:rsid w:val="00561D73"/>
    <w:rsid w:val="0056217F"/>
    <w:rsid w:val="00562854"/>
    <w:rsid w:val="0056298B"/>
    <w:rsid w:val="00563C80"/>
    <w:rsid w:val="005656E8"/>
    <w:rsid w:val="005667E3"/>
    <w:rsid w:val="00567451"/>
    <w:rsid w:val="00572CE2"/>
    <w:rsid w:val="00572DAD"/>
    <w:rsid w:val="0057726B"/>
    <w:rsid w:val="00577B6B"/>
    <w:rsid w:val="00580A23"/>
    <w:rsid w:val="00583AAF"/>
    <w:rsid w:val="00584BBE"/>
    <w:rsid w:val="00585034"/>
    <w:rsid w:val="00585CC9"/>
    <w:rsid w:val="0059206C"/>
    <w:rsid w:val="005927F7"/>
    <w:rsid w:val="0059422F"/>
    <w:rsid w:val="0059683D"/>
    <w:rsid w:val="005976FA"/>
    <w:rsid w:val="005A06A7"/>
    <w:rsid w:val="005A0F64"/>
    <w:rsid w:val="005A1195"/>
    <w:rsid w:val="005A3181"/>
    <w:rsid w:val="005A38A7"/>
    <w:rsid w:val="005A564D"/>
    <w:rsid w:val="005A5E11"/>
    <w:rsid w:val="005A65C0"/>
    <w:rsid w:val="005B1449"/>
    <w:rsid w:val="005B4DB8"/>
    <w:rsid w:val="005B6CBE"/>
    <w:rsid w:val="005C017B"/>
    <w:rsid w:val="005C0C8B"/>
    <w:rsid w:val="005C0DE9"/>
    <w:rsid w:val="005C0F8B"/>
    <w:rsid w:val="005C1405"/>
    <w:rsid w:val="005C216F"/>
    <w:rsid w:val="005C25B0"/>
    <w:rsid w:val="005C2A1B"/>
    <w:rsid w:val="005C4F07"/>
    <w:rsid w:val="005C58C0"/>
    <w:rsid w:val="005C5F94"/>
    <w:rsid w:val="005C606E"/>
    <w:rsid w:val="005C63F6"/>
    <w:rsid w:val="005C6871"/>
    <w:rsid w:val="005D1B60"/>
    <w:rsid w:val="005D23C0"/>
    <w:rsid w:val="005D4E5E"/>
    <w:rsid w:val="005D50FD"/>
    <w:rsid w:val="005D5665"/>
    <w:rsid w:val="005D7109"/>
    <w:rsid w:val="005D7BEF"/>
    <w:rsid w:val="005D7C3B"/>
    <w:rsid w:val="005E3092"/>
    <w:rsid w:val="005E3324"/>
    <w:rsid w:val="005E3EAF"/>
    <w:rsid w:val="005E4A2D"/>
    <w:rsid w:val="005E4D71"/>
    <w:rsid w:val="005E52D4"/>
    <w:rsid w:val="005E5491"/>
    <w:rsid w:val="005F14B2"/>
    <w:rsid w:val="005F1B76"/>
    <w:rsid w:val="005F22D9"/>
    <w:rsid w:val="005F329D"/>
    <w:rsid w:val="005F34E0"/>
    <w:rsid w:val="005F52C0"/>
    <w:rsid w:val="00600B42"/>
    <w:rsid w:val="00602824"/>
    <w:rsid w:val="00602924"/>
    <w:rsid w:val="00602C7E"/>
    <w:rsid w:val="00602EF0"/>
    <w:rsid w:val="00603893"/>
    <w:rsid w:val="00603B95"/>
    <w:rsid w:val="00603FA2"/>
    <w:rsid w:val="0060562C"/>
    <w:rsid w:val="0060705C"/>
    <w:rsid w:val="006073CA"/>
    <w:rsid w:val="00610D75"/>
    <w:rsid w:val="00611990"/>
    <w:rsid w:val="00611D96"/>
    <w:rsid w:val="0061267D"/>
    <w:rsid w:val="00613EF0"/>
    <w:rsid w:val="00614C73"/>
    <w:rsid w:val="00614D08"/>
    <w:rsid w:val="00617E1F"/>
    <w:rsid w:val="00620F21"/>
    <w:rsid w:val="00621255"/>
    <w:rsid w:val="00622A6A"/>
    <w:rsid w:val="0062336C"/>
    <w:rsid w:val="00623660"/>
    <w:rsid w:val="00624EE8"/>
    <w:rsid w:val="00626484"/>
    <w:rsid w:val="00627F9C"/>
    <w:rsid w:val="00630455"/>
    <w:rsid w:val="00630B2F"/>
    <w:rsid w:val="00632312"/>
    <w:rsid w:val="00632B2E"/>
    <w:rsid w:val="00634120"/>
    <w:rsid w:val="006345EA"/>
    <w:rsid w:val="00635C14"/>
    <w:rsid w:val="006367C8"/>
    <w:rsid w:val="006371E8"/>
    <w:rsid w:val="006378EA"/>
    <w:rsid w:val="00641A44"/>
    <w:rsid w:val="00643E10"/>
    <w:rsid w:val="00645D7A"/>
    <w:rsid w:val="00646471"/>
    <w:rsid w:val="006468B2"/>
    <w:rsid w:val="00646984"/>
    <w:rsid w:val="00651BD9"/>
    <w:rsid w:val="00651F36"/>
    <w:rsid w:val="00655DF7"/>
    <w:rsid w:val="00657480"/>
    <w:rsid w:val="0065773F"/>
    <w:rsid w:val="00661105"/>
    <w:rsid w:val="006614A8"/>
    <w:rsid w:val="00661F8B"/>
    <w:rsid w:val="0066376C"/>
    <w:rsid w:val="00666812"/>
    <w:rsid w:val="0066702B"/>
    <w:rsid w:val="00667DA9"/>
    <w:rsid w:val="00670F70"/>
    <w:rsid w:val="006713B4"/>
    <w:rsid w:val="006727E9"/>
    <w:rsid w:val="006728E9"/>
    <w:rsid w:val="006732C4"/>
    <w:rsid w:val="0067353C"/>
    <w:rsid w:val="006748E9"/>
    <w:rsid w:val="006752B0"/>
    <w:rsid w:val="00675442"/>
    <w:rsid w:val="0067605D"/>
    <w:rsid w:val="0067660B"/>
    <w:rsid w:val="00680847"/>
    <w:rsid w:val="0068173D"/>
    <w:rsid w:val="00683763"/>
    <w:rsid w:val="00683C13"/>
    <w:rsid w:val="006841EF"/>
    <w:rsid w:val="00685BC3"/>
    <w:rsid w:val="00685C43"/>
    <w:rsid w:val="00686CC4"/>
    <w:rsid w:val="00686F7C"/>
    <w:rsid w:val="00690D76"/>
    <w:rsid w:val="0069145F"/>
    <w:rsid w:val="00691948"/>
    <w:rsid w:val="0069415C"/>
    <w:rsid w:val="006945E8"/>
    <w:rsid w:val="00694D52"/>
    <w:rsid w:val="00695588"/>
    <w:rsid w:val="0069714B"/>
    <w:rsid w:val="006977F0"/>
    <w:rsid w:val="00697965"/>
    <w:rsid w:val="006A0F43"/>
    <w:rsid w:val="006A17F4"/>
    <w:rsid w:val="006A2A98"/>
    <w:rsid w:val="006A2C04"/>
    <w:rsid w:val="006A2D5B"/>
    <w:rsid w:val="006A6CBA"/>
    <w:rsid w:val="006B06A2"/>
    <w:rsid w:val="006B0859"/>
    <w:rsid w:val="006B1A3D"/>
    <w:rsid w:val="006B1D14"/>
    <w:rsid w:val="006B25B6"/>
    <w:rsid w:val="006B3C0F"/>
    <w:rsid w:val="006B5E4D"/>
    <w:rsid w:val="006B711D"/>
    <w:rsid w:val="006C0087"/>
    <w:rsid w:val="006C1908"/>
    <w:rsid w:val="006C6432"/>
    <w:rsid w:val="006C6D50"/>
    <w:rsid w:val="006D27A3"/>
    <w:rsid w:val="006D2C6C"/>
    <w:rsid w:val="006D3773"/>
    <w:rsid w:val="006D49B6"/>
    <w:rsid w:val="006E0DC4"/>
    <w:rsid w:val="006E118D"/>
    <w:rsid w:val="006E1B0D"/>
    <w:rsid w:val="006E1E60"/>
    <w:rsid w:val="006E209E"/>
    <w:rsid w:val="006E2BF0"/>
    <w:rsid w:val="006E3135"/>
    <w:rsid w:val="006E4495"/>
    <w:rsid w:val="006E500C"/>
    <w:rsid w:val="006E5329"/>
    <w:rsid w:val="006E5357"/>
    <w:rsid w:val="006E53A4"/>
    <w:rsid w:val="006E55A3"/>
    <w:rsid w:val="006E7CFB"/>
    <w:rsid w:val="006E7D5E"/>
    <w:rsid w:val="006F1C19"/>
    <w:rsid w:val="006F1F91"/>
    <w:rsid w:val="006F231C"/>
    <w:rsid w:val="006F2585"/>
    <w:rsid w:val="006F37F8"/>
    <w:rsid w:val="006F45C2"/>
    <w:rsid w:val="006F4740"/>
    <w:rsid w:val="006F5C45"/>
    <w:rsid w:val="006F619C"/>
    <w:rsid w:val="006F678C"/>
    <w:rsid w:val="006F67B9"/>
    <w:rsid w:val="006F72C8"/>
    <w:rsid w:val="00700E88"/>
    <w:rsid w:val="00701D56"/>
    <w:rsid w:val="007024E8"/>
    <w:rsid w:val="007025D2"/>
    <w:rsid w:val="00703639"/>
    <w:rsid w:val="007044C4"/>
    <w:rsid w:val="00705524"/>
    <w:rsid w:val="007074F5"/>
    <w:rsid w:val="007079F1"/>
    <w:rsid w:val="0071207E"/>
    <w:rsid w:val="00712C39"/>
    <w:rsid w:val="00712CAE"/>
    <w:rsid w:val="007137D1"/>
    <w:rsid w:val="0072178C"/>
    <w:rsid w:val="00721A63"/>
    <w:rsid w:val="00721AD8"/>
    <w:rsid w:val="00722367"/>
    <w:rsid w:val="00722471"/>
    <w:rsid w:val="00722E46"/>
    <w:rsid w:val="00731AAD"/>
    <w:rsid w:val="00732806"/>
    <w:rsid w:val="00732E57"/>
    <w:rsid w:val="00734F2E"/>
    <w:rsid w:val="0074022B"/>
    <w:rsid w:val="007405E4"/>
    <w:rsid w:val="007413D2"/>
    <w:rsid w:val="007415A5"/>
    <w:rsid w:val="00741988"/>
    <w:rsid w:val="00741A90"/>
    <w:rsid w:val="00742076"/>
    <w:rsid w:val="00742A25"/>
    <w:rsid w:val="0074337D"/>
    <w:rsid w:val="00743972"/>
    <w:rsid w:val="0074461E"/>
    <w:rsid w:val="007515A9"/>
    <w:rsid w:val="007515CB"/>
    <w:rsid w:val="00756C0A"/>
    <w:rsid w:val="00757229"/>
    <w:rsid w:val="00757692"/>
    <w:rsid w:val="00760734"/>
    <w:rsid w:val="007613B2"/>
    <w:rsid w:val="00761A18"/>
    <w:rsid w:val="00762CA1"/>
    <w:rsid w:val="00763796"/>
    <w:rsid w:val="00763921"/>
    <w:rsid w:val="00765705"/>
    <w:rsid w:val="00766386"/>
    <w:rsid w:val="00766AA3"/>
    <w:rsid w:val="007675EF"/>
    <w:rsid w:val="00767813"/>
    <w:rsid w:val="00767A25"/>
    <w:rsid w:val="00767EF2"/>
    <w:rsid w:val="00770047"/>
    <w:rsid w:val="0077022F"/>
    <w:rsid w:val="0077178B"/>
    <w:rsid w:val="00772C7E"/>
    <w:rsid w:val="00772F56"/>
    <w:rsid w:val="00774F9E"/>
    <w:rsid w:val="007767D7"/>
    <w:rsid w:val="007777CC"/>
    <w:rsid w:val="00777F27"/>
    <w:rsid w:val="00782140"/>
    <w:rsid w:val="00782B4A"/>
    <w:rsid w:val="00783235"/>
    <w:rsid w:val="00783F3D"/>
    <w:rsid w:val="00784D95"/>
    <w:rsid w:val="0078510F"/>
    <w:rsid w:val="00785FC7"/>
    <w:rsid w:val="007861D4"/>
    <w:rsid w:val="00786ECE"/>
    <w:rsid w:val="00787B52"/>
    <w:rsid w:val="00787BAF"/>
    <w:rsid w:val="00790722"/>
    <w:rsid w:val="0079076F"/>
    <w:rsid w:val="00790934"/>
    <w:rsid w:val="007910AD"/>
    <w:rsid w:val="0079170B"/>
    <w:rsid w:val="00791C9C"/>
    <w:rsid w:val="00792C2C"/>
    <w:rsid w:val="007944EE"/>
    <w:rsid w:val="00796350"/>
    <w:rsid w:val="00797826"/>
    <w:rsid w:val="007A07BF"/>
    <w:rsid w:val="007A1C97"/>
    <w:rsid w:val="007A2223"/>
    <w:rsid w:val="007A406A"/>
    <w:rsid w:val="007A423C"/>
    <w:rsid w:val="007A4CF7"/>
    <w:rsid w:val="007A68F0"/>
    <w:rsid w:val="007A6BD1"/>
    <w:rsid w:val="007B12EA"/>
    <w:rsid w:val="007B1E27"/>
    <w:rsid w:val="007B2DD4"/>
    <w:rsid w:val="007B3F00"/>
    <w:rsid w:val="007B4DDA"/>
    <w:rsid w:val="007B5392"/>
    <w:rsid w:val="007B653E"/>
    <w:rsid w:val="007B75E8"/>
    <w:rsid w:val="007C0925"/>
    <w:rsid w:val="007C0DFD"/>
    <w:rsid w:val="007C10F4"/>
    <w:rsid w:val="007C1F8F"/>
    <w:rsid w:val="007C201D"/>
    <w:rsid w:val="007C3879"/>
    <w:rsid w:val="007C4B9D"/>
    <w:rsid w:val="007D01A8"/>
    <w:rsid w:val="007D1545"/>
    <w:rsid w:val="007D5526"/>
    <w:rsid w:val="007D5F97"/>
    <w:rsid w:val="007E01BD"/>
    <w:rsid w:val="007E1304"/>
    <w:rsid w:val="007E1EA0"/>
    <w:rsid w:val="007E26B7"/>
    <w:rsid w:val="007E3681"/>
    <w:rsid w:val="007E4681"/>
    <w:rsid w:val="007E511B"/>
    <w:rsid w:val="007E5380"/>
    <w:rsid w:val="007F0022"/>
    <w:rsid w:val="007F15D7"/>
    <w:rsid w:val="007F2F2B"/>
    <w:rsid w:val="007F3B42"/>
    <w:rsid w:val="007F5B85"/>
    <w:rsid w:val="007F772D"/>
    <w:rsid w:val="00801F24"/>
    <w:rsid w:val="00802961"/>
    <w:rsid w:val="00804454"/>
    <w:rsid w:val="0080528C"/>
    <w:rsid w:val="008053AF"/>
    <w:rsid w:val="00805671"/>
    <w:rsid w:val="00805956"/>
    <w:rsid w:val="00806072"/>
    <w:rsid w:val="00806A43"/>
    <w:rsid w:val="008070FB"/>
    <w:rsid w:val="00810AA1"/>
    <w:rsid w:val="00810B63"/>
    <w:rsid w:val="00812382"/>
    <w:rsid w:val="0081279C"/>
    <w:rsid w:val="00813B6E"/>
    <w:rsid w:val="0081611E"/>
    <w:rsid w:val="00816713"/>
    <w:rsid w:val="00817409"/>
    <w:rsid w:val="00821E02"/>
    <w:rsid w:val="00824291"/>
    <w:rsid w:val="008248CF"/>
    <w:rsid w:val="008251F5"/>
    <w:rsid w:val="008259A8"/>
    <w:rsid w:val="008268B5"/>
    <w:rsid w:val="00826C7E"/>
    <w:rsid w:val="00831FE4"/>
    <w:rsid w:val="00833357"/>
    <w:rsid w:val="00833E1F"/>
    <w:rsid w:val="00834747"/>
    <w:rsid w:val="008349EE"/>
    <w:rsid w:val="0083512A"/>
    <w:rsid w:val="00835CF8"/>
    <w:rsid w:val="008371A6"/>
    <w:rsid w:val="00841289"/>
    <w:rsid w:val="00842797"/>
    <w:rsid w:val="0084668A"/>
    <w:rsid w:val="008466A2"/>
    <w:rsid w:val="00846EFF"/>
    <w:rsid w:val="00850483"/>
    <w:rsid w:val="00855AC4"/>
    <w:rsid w:val="00855F7A"/>
    <w:rsid w:val="00863087"/>
    <w:rsid w:val="0086369D"/>
    <w:rsid w:val="0086371F"/>
    <w:rsid w:val="0086513E"/>
    <w:rsid w:val="008704F1"/>
    <w:rsid w:val="00872992"/>
    <w:rsid w:val="00872E54"/>
    <w:rsid w:val="00874216"/>
    <w:rsid w:val="008742D5"/>
    <w:rsid w:val="0087495B"/>
    <w:rsid w:val="00874F72"/>
    <w:rsid w:val="008766B6"/>
    <w:rsid w:val="00880771"/>
    <w:rsid w:val="00880E97"/>
    <w:rsid w:val="008814EA"/>
    <w:rsid w:val="0088193E"/>
    <w:rsid w:val="008819CB"/>
    <w:rsid w:val="008855D7"/>
    <w:rsid w:val="00885CCC"/>
    <w:rsid w:val="00887546"/>
    <w:rsid w:val="00887E54"/>
    <w:rsid w:val="00890980"/>
    <w:rsid w:val="00890D31"/>
    <w:rsid w:val="00893033"/>
    <w:rsid w:val="00893319"/>
    <w:rsid w:val="00893CA3"/>
    <w:rsid w:val="00894B27"/>
    <w:rsid w:val="008A0843"/>
    <w:rsid w:val="008A16F4"/>
    <w:rsid w:val="008A21BA"/>
    <w:rsid w:val="008A31BB"/>
    <w:rsid w:val="008A3E48"/>
    <w:rsid w:val="008A487D"/>
    <w:rsid w:val="008A616F"/>
    <w:rsid w:val="008B2886"/>
    <w:rsid w:val="008B2B81"/>
    <w:rsid w:val="008B384D"/>
    <w:rsid w:val="008B47E2"/>
    <w:rsid w:val="008B481E"/>
    <w:rsid w:val="008B573A"/>
    <w:rsid w:val="008B7600"/>
    <w:rsid w:val="008C2042"/>
    <w:rsid w:val="008C5B9E"/>
    <w:rsid w:val="008C7213"/>
    <w:rsid w:val="008C7B58"/>
    <w:rsid w:val="008D0557"/>
    <w:rsid w:val="008D2C48"/>
    <w:rsid w:val="008D2E9A"/>
    <w:rsid w:val="008D37B8"/>
    <w:rsid w:val="008D4E90"/>
    <w:rsid w:val="008E0E3B"/>
    <w:rsid w:val="008E2626"/>
    <w:rsid w:val="008E2BB0"/>
    <w:rsid w:val="008E4B3B"/>
    <w:rsid w:val="008E541A"/>
    <w:rsid w:val="008E5449"/>
    <w:rsid w:val="008F0CB1"/>
    <w:rsid w:val="008F2099"/>
    <w:rsid w:val="008F2CEB"/>
    <w:rsid w:val="008F2E37"/>
    <w:rsid w:val="008F32C3"/>
    <w:rsid w:val="008F4F0E"/>
    <w:rsid w:val="008F5255"/>
    <w:rsid w:val="008F6F0B"/>
    <w:rsid w:val="008F7FA5"/>
    <w:rsid w:val="009013F5"/>
    <w:rsid w:val="0090201E"/>
    <w:rsid w:val="00903951"/>
    <w:rsid w:val="009051F9"/>
    <w:rsid w:val="0091107C"/>
    <w:rsid w:val="00911875"/>
    <w:rsid w:val="00913C95"/>
    <w:rsid w:val="00920B86"/>
    <w:rsid w:val="009212E8"/>
    <w:rsid w:val="00921EAF"/>
    <w:rsid w:val="00922A3A"/>
    <w:rsid w:val="00922A7B"/>
    <w:rsid w:val="009247EB"/>
    <w:rsid w:val="009251F3"/>
    <w:rsid w:val="009256DB"/>
    <w:rsid w:val="009311D4"/>
    <w:rsid w:val="00931D2B"/>
    <w:rsid w:val="00933033"/>
    <w:rsid w:val="00934DE5"/>
    <w:rsid w:val="00936E40"/>
    <w:rsid w:val="00940158"/>
    <w:rsid w:val="009409C3"/>
    <w:rsid w:val="009409CA"/>
    <w:rsid w:val="0094141A"/>
    <w:rsid w:val="00941E77"/>
    <w:rsid w:val="0094356B"/>
    <w:rsid w:val="00944346"/>
    <w:rsid w:val="00947525"/>
    <w:rsid w:val="0095037B"/>
    <w:rsid w:val="0095051F"/>
    <w:rsid w:val="00955D01"/>
    <w:rsid w:val="00957D0A"/>
    <w:rsid w:val="0096360D"/>
    <w:rsid w:val="0096425C"/>
    <w:rsid w:val="009653A1"/>
    <w:rsid w:val="009703B9"/>
    <w:rsid w:val="00971D2A"/>
    <w:rsid w:val="00972C8D"/>
    <w:rsid w:val="00972E20"/>
    <w:rsid w:val="00975160"/>
    <w:rsid w:val="00975DF5"/>
    <w:rsid w:val="00976328"/>
    <w:rsid w:val="00976402"/>
    <w:rsid w:val="00977FBB"/>
    <w:rsid w:val="0098082D"/>
    <w:rsid w:val="00980C3D"/>
    <w:rsid w:val="009817DB"/>
    <w:rsid w:val="00981A23"/>
    <w:rsid w:val="00981E03"/>
    <w:rsid w:val="009821AA"/>
    <w:rsid w:val="00982A25"/>
    <w:rsid w:val="00982C70"/>
    <w:rsid w:val="00982EA8"/>
    <w:rsid w:val="0098590A"/>
    <w:rsid w:val="00986AAF"/>
    <w:rsid w:val="00987101"/>
    <w:rsid w:val="00987DFE"/>
    <w:rsid w:val="00994586"/>
    <w:rsid w:val="009954B8"/>
    <w:rsid w:val="00996DE0"/>
    <w:rsid w:val="009A0F79"/>
    <w:rsid w:val="009A145B"/>
    <w:rsid w:val="009A16BA"/>
    <w:rsid w:val="009A2301"/>
    <w:rsid w:val="009A37B3"/>
    <w:rsid w:val="009A5885"/>
    <w:rsid w:val="009A5CF9"/>
    <w:rsid w:val="009B0AB3"/>
    <w:rsid w:val="009B2D4C"/>
    <w:rsid w:val="009B33E4"/>
    <w:rsid w:val="009B3C20"/>
    <w:rsid w:val="009B5CF5"/>
    <w:rsid w:val="009C1123"/>
    <w:rsid w:val="009C18A1"/>
    <w:rsid w:val="009C38C7"/>
    <w:rsid w:val="009C6018"/>
    <w:rsid w:val="009C6586"/>
    <w:rsid w:val="009C7707"/>
    <w:rsid w:val="009D0140"/>
    <w:rsid w:val="009D1C49"/>
    <w:rsid w:val="009D2078"/>
    <w:rsid w:val="009D29F5"/>
    <w:rsid w:val="009D3BE4"/>
    <w:rsid w:val="009D3ECF"/>
    <w:rsid w:val="009D412A"/>
    <w:rsid w:val="009D5DFE"/>
    <w:rsid w:val="009E0BB4"/>
    <w:rsid w:val="009E1A4C"/>
    <w:rsid w:val="009E2B16"/>
    <w:rsid w:val="009E35E8"/>
    <w:rsid w:val="009E65ED"/>
    <w:rsid w:val="009F02ED"/>
    <w:rsid w:val="009F2A87"/>
    <w:rsid w:val="009F5665"/>
    <w:rsid w:val="009F61B0"/>
    <w:rsid w:val="009F7037"/>
    <w:rsid w:val="009F74C0"/>
    <w:rsid w:val="009F7F0B"/>
    <w:rsid w:val="00A05343"/>
    <w:rsid w:val="00A0784C"/>
    <w:rsid w:val="00A07F03"/>
    <w:rsid w:val="00A12E99"/>
    <w:rsid w:val="00A1348E"/>
    <w:rsid w:val="00A13D7F"/>
    <w:rsid w:val="00A1464B"/>
    <w:rsid w:val="00A15563"/>
    <w:rsid w:val="00A15795"/>
    <w:rsid w:val="00A16FC7"/>
    <w:rsid w:val="00A20207"/>
    <w:rsid w:val="00A20F00"/>
    <w:rsid w:val="00A21618"/>
    <w:rsid w:val="00A21D38"/>
    <w:rsid w:val="00A22564"/>
    <w:rsid w:val="00A2368D"/>
    <w:rsid w:val="00A24135"/>
    <w:rsid w:val="00A2502E"/>
    <w:rsid w:val="00A267EB"/>
    <w:rsid w:val="00A27536"/>
    <w:rsid w:val="00A2787E"/>
    <w:rsid w:val="00A2791E"/>
    <w:rsid w:val="00A30813"/>
    <w:rsid w:val="00A30B06"/>
    <w:rsid w:val="00A32FDA"/>
    <w:rsid w:val="00A33810"/>
    <w:rsid w:val="00A33D51"/>
    <w:rsid w:val="00A36872"/>
    <w:rsid w:val="00A37C34"/>
    <w:rsid w:val="00A43342"/>
    <w:rsid w:val="00A45B24"/>
    <w:rsid w:val="00A46866"/>
    <w:rsid w:val="00A470F0"/>
    <w:rsid w:val="00A47ABB"/>
    <w:rsid w:val="00A47CC0"/>
    <w:rsid w:val="00A50975"/>
    <w:rsid w:val="00A5302C"/>
    <w:rsid w:val="00A53E38"/>
    <w:rsid w:val="00A549C8"/>
    <w:rsid w:val="00A6045D"/>
    <w:rsid w:val="00A6090C"/>
    <w:rsid w:val="00A635E8"/>
    <w:rsid w:val="00A63F75"/>
    <w:rsid w:val="00A712CD"/>
    <w:rsid w:val="00A727F5"/>
    <w:rsid w:val="00A72930"/>
    <w:rsid w:val="00A73DE5"/>
    <w:rsid w:val="00A7601B"/>
    <w:rsid w:val="00A76054"/>
    <w:rsid w:val="00A76879"/>
    <w:rsid w:val="00A77252"/>
    <w:rsid w:val="00A81A62"/>
    <w:rsid w:val="00A81D96"/>
    <w:rsid w:val="00A81E1B"/>
    <w:rsid w:val="00A82144"/>
    <w:rsid w:val="00A823BA"/>
    <w:rsid w:val="00A82D45"/>
    <w:rsid w:val="00A83D20"/>
    <w:rsid w:val="00A84482"/>
    <w:rsid w:val="00A87C22"/>
    <w:rsid w:val="00A922BD"/>
    <w:rsid w:val="00A94CA3"/>
    <w:rsid w:val="00A950E1"/>
    <w:rsid w:val="00A95266"/>
    <w:rsid w:val="00A955F0"/>
    <w:rsid w:val="00A95772"/>
    <w:rsid w:val="00A9577B"/>
    <w:rsid w:val="00A958FE"/>
    <w:rsid w:val="00A95C0C"/>
    <w:rsid w:val="00A96760"/>
    <w:rsid w:val="00AA0A18"/>
    <w:rsid w:val="00AA0D2E"/>
    <w:rsid w:val="00AA2386"/>
    <w:rsid w:val="00AA50FC"/>
    <w:rsid w:val="00AB08B3"/>
    <w:rsid w:val="00AB0CDA"/>
    <w:rsid w:val="00AB15E9"/>
    <w:rsid w:val="00AB3114"/>
    <w:rsid w:val="00AB5564"/>
    <w:rsid w:val="00AB65A3"/>
    <w:rsid w:val="00AB7476"/>
    <w:rsid w:val="00AB7CF1"/>
    <w:rsid w:val="00AC0399"/>
    <w:rsid w:val="00AC14AE"/>
    <w:rsid w:val="00AC2B64"/>
    <w:rsid w:val="00AC368C"/>
    <w:rsid w:val="00AC39BC"/>
    <w:rsid w:val="00AC3E1E"/>
    <w:rsid w:val="00AC4846"/>
    <w:rsid w:val="00AC59FE"/>
    <w:rsid w:val="00AC7D28"/>
    <w:rsid w:val="00AD0604"/>
    <w:rsid w:val="00AD1278"/>
    <w:rsid w:val="00AD1E7C"/>
    <w:rsid w:val="00AD2B0F"/>
    <w:rsid w:val="00AD473F"/>
    <w:rsid w:val="00AD7B6B"/>
    <w:rsid w:val="00AE03BE"/>
    <w:rsid w:val="00AE08C2"/>
    <w:rsid w:val="00AE2CFA"/>
    <w:rsid w:val="00AE3657"/>
    <w:rsid w:val="00AE3716"/>
    <w:rsid w:val="00AE37F9"/>
    <w:rsid w:val="00AE6F1A"/>
    <w:rsid w:val="00AE700B"/>
    <w:rsid w:val="00AF03D7"/>
    <w:rsid w:val="00AF0567"/>
    <w:rsid w:val="00AF0E72"/>
    <w:rsid w:val="00AF1E47"/>
    <w:rsid w:val="00AF4477"/>
    <w:rsid w:val="00B00B9B"/>
    <w:rsid w:val="00B013DE"/>
    <w:rsid w:val="00B01B6D"/>
    <w:rsid w:val="00B01E82"/>
    <w:rsid w:val="00B02779"/>
    <w:rsid w:val="00B028ED"/>
    <w:rsid w:val="00B0301C"/>
    <w:rsid w:val="00B03A1A"/>
    <w:rsid w:val="00B043FE"/>
    <w:rsid w:val="00B055C6"/>
    <w:rsid w:val="00B05DEC"/>
    <w:rsid w:val="00B06333"/>
    <w:rsid w:val="00B077B3"/>
    <w:rsid w:val="00B078F0"/>
    <w:rsid w:val="00B12470"/>
    <w:rsid w:val="00B1508B"/>
    <w:rsid w:val="00B1525E"/>
    <w:rsid w:val="00B1529E"/>
    <w:rsid w:val="00B15331"/>
    <w:rsid w:val="00B16CBF"/>
    <w:rsid w:val="00B17073"/>
    <w:rsid w:val="00B1728F"/>
    <w:rsid w:val="00B213A1"/>
    <w:rsid w:val="00B22D50"/>
    <w:rsid w:val="00B23339"/>
    <w:rsid w:val="00B2506E"/>
    <w:rsid w:val="00B25F17"/>
    <w:rsid w:val="00B2730C"/>
    <w:rsid w:val="00B3023B"/>
    <w:rsid w:val="00B3041F"/>
    <w:rsid w:val="00B31123"/>
    <w:rsid w:val="00B3205C"/>
    <w:rsid w:val="00B3688C"/>
    <w:rsid w:val="00B36981"/>
    <w:rsid w:val="00B3698E"/>
    <w:rsid w:val="00B41810"/>
    <w:rsid w:val="00B44317"/>
    <w:rsid w:val="00B452D0"/>
    <w:rsid w:val="00B457B9"/>
    <w:rsid w:val="00B45F40"/>
    <w:rsid w:val="00B47F46"/>
    <w:rsid w:val="00B505BB"/>
    <w:rsid w:val="00B5600B"/>
    <w:rsid w:val="00B56173"/>
    <w:rsid w:val="00B562FD"/>
    <w:rsid w:val="00B60B22"/>
    <w:rsid w:val="00B615CE"/>
    <w:rsid w:val="00B63C94"/>
    <w:rsid w:val="00B64884"/>
    <w:rsid w:val="00B66F7A"/>
    <w:rsid w:val="00B67144"/>
    <w:rsid w:val="00B70003"/>
    <w:rsid w:val="00B71ACD"/>
    <w:rsid w:val="00B71C8C"/>
    <w:rsid w:val="00B72B95"/>
    <w:rsid w:val="00B766B7"/>
    <w:rsid w:val="00B80B5C"/>
    <w:rsid w:val="00B8152B"/>
    <w:rsid w:val="00B825AD"/>
    <w:rsid w:val="00B825C8"/>
    <w:rsid w:val="00B82697"/>
    <w:rsid w:val="00B83288"/>
    <w:rsid w:val="00B8350C"/>
    <w:rsid w:val="00B8420B"/>
    <w:rsid w:val="00B85186"/>
    <w:rsid w:val="00B85A76"/>
    <w:rsid w:val="00B919D2"/>
    <w:rsid w:val="00B920F1"/>
    <w:rsid w:val="00B922C7"/>
    <w:rsid w:val="00B92698"/>
    <w:rsid w:val="00B92C70"/>
    <w:rsid w:val="00B92C8D"/>
    <w:rsid w:val="00B95B77"/>
    <w:rsid w:val="00B96E42"/>
    <w:rsid w:val="00B97968"/>
    <w:rsid w:val="00BA0F86"/>
    <w:rsid w:val="00BA145F"/>
    <w:rsid w:val="00BA2E4A"/>
    <w:rsid w:val="00BA3D12"/>
    <w:rsid w:val="00BA3F85"/>
    <w:rsid w:val="00BA53BE"/>
    <w:rsid w:val="00BA5DFF"/>
    <w:rsid w:val="00BA67F9"/>
    <w:rsid w:val="00BA7392"/>
    <w:rsid w:val="00BB018C"/>
    <w:rsid w:val="00BB033F"/>
    <w:rsid w:val="00BB061A"/>
    <w:rsid w:val="00BB081F"/>
    <w:rsid w:val="00BB46D2"/>
    <w:rsid w:val="00BB5F6B"/>
    <w:rsid w:val="00BC07B5"/>
    <w:rsid w:val="00BC2366"/>
    <w:rsid w:val="00BC2617"/>
    <w:rsid w:val="00BC26BF"/>
    <w:rsid w:val="00BC2708"/>
    <w:rsid w:val="00BC607E"/>
    <w:rsid w:val="00BC687A"/>
    <w:rsid w:val="00BC7C89"/>
    <w:rsid w:val="00BC7CBC"/>
    <w:rsid w:val="00BD11D7"/>
    <w:rsid w:val="00BD17CC"/>
    <w:rsid w:val="00BD2349"/>
    <w:rsid w:val="00BD25BA"/>
    <w:rsid w:val="00BD27A9"/>
    <w:rsid w:val="00BD2ABB"/>
    <w:rsid w:val="00BD535C"/>
    <w:rsid w:val="00BE01FA"/>
    <w:rsid w:val="00BE0722"/>
    <w:rsid w:val="00BE0F5E"/>
    <w:rsid w:val="00BE13B7"/>
    <w:rsid w:val="00BE13E5"/>
    <w:rsid w:val="00BE1C21"/>
    <w:rsid w:val="00BE22A1"/>
    <w:rsid w:val="00BE2F38"/>
    <w:rsid w:val="00BE3497"/>
    <w:rsid w:val="00BE35BA"/>
    <w:rsid w:val="00BE5A3C"/>
    <w:rsid w:val="00BE6C9E"/>
    <w:rsid w:val="00BE6F10"/>
    <w:rsid w:val="00BF0432"/>
    <w:rsid w:val="00BF106A"/>
    <w:rsid w:val="00BF30AE"/>
    <w:rsid w:val="00BF3C4E"/>
    <w:rsid w:val="00BF435D"/>
    <w:rsid w:val="00BF6C7E"/>
    <w:rsid w:val="00BF70FE"/>
    <w:rsid w:val="00C00C85"/>
    <w:rsid w:val="00C02E58"/>
    <w:rsid w:val="00C034B4"/>
    <w:rsid w:val="00C04577"/>
    <w:rsid w:val="00C05B3B"/>
    <w:rsid w:val="00C064B2"/>
    <w:rsid w:val="00C1128F"/>
    <w:rsid w:val="00C1171F"/>
    <w:rsid w:val="00C12AD5"/>
    <w:rsid w:val="00C13131"/>
    <w:rsid w:val="00C14B1B"/>
    <w:rsid w:val="00C16690"/>
    <w:rsid w:val="00C2088D"/>
    <w:rsid w:val="00C2276E"/>
    <w:rsid w:val="00C23343"/>
    <w:rsid w:val="00C23E4D"/>
    <w:rsid w:val="00C25BB7"/>
    <w:rsid w:val="00C27A75"/>
    <w:rsid w:val="00C30278"/>
    <w:rsid w:val="00C322AE"/>
    <w:rsid w:val="00C325FA"/>
    <w:rsid w:val="00C32E0E"/>
    <w:rsid w:val="00C33D5D"/>
    <w:rsid w:val="00C37652"/>
    <w:rsid w:val="00C37FD0"/>
    <w:rsid w:val="00C40218"/>
    <w:rsid w:val="00C40849"/>
    <w:rsid w:val="00C40A21"/>
    <w:rsid w:val="00C40AC8"/>
    <w:rsid w:val="00C41686"/>
    <w:rsid w:val="00C420D8"/>
    <w:rsid w:val="00C43B7C"/>
    <w:rsid w:val="00C45874"/>
    <w:rsid w:val="00C47774"/>
    <w:rsid w:val="00C50D7E"/>
    <w:rsid w:val="00C53D51"/>
    <w:rsid w:val="00C54692"/>
    <w:rsid w:val="00C57532"/>
    <w:rsid w:val="00C617F5"/>
    <w:rsid w:val="00C62991"/>
    <w:rsid w:val="00C630FE"/>
    <w:rsid w:val="00C63722"/>
    <w:rsid w:val="00C64147"/>
    <w:rsid w:val="00C64469"/>
    <w:rsid w:val="00C67477"/>
    <w:rsid w:val="00C70207"/>
    <w:rsid w:val="00C71953"/>
    <w:rsid w:val="00C720A7"/>
    <w:rsid w:val="00C721F4"/>
    <w:rsid w:val="00C74FB7"/>
    <w:rsid w:val="00C776F2"/>
    <w:rsid w:val="00C805FA"/>
    <w:rsid w:val="00C81857"/>
    <w:rsid w:val="00C8215D"/>
    <w:rsid w:val="00C82770"/>
    <w:rsid w:val="00C82BCC"/>
    <w:rsid w:val="00C833DA"/>
    <w:rsid w:val="00C83501"/>
    <w:rsid w:val="00C84490"/>
    <w:rsid w:val="00C861FD"/>
    <w:rsid w:val="00C87ECE"/>
    <w:rsid w:val="00C90952"/>
    <w:rsid w:val="00C91596"/>
    <w:rsid w:val="00C92A9F"/>
    <w:rsid w:val="00C92AA9"/>
    <w:rsid w:val="00C96376"/>
    <w:rsid w:val="00C96D83"/>
    <w:rsid w:val="00C972E0"/>
    <w:rsid w:val="00CA1118"/>
    <w:rsid w:val="00CA2F3F"/>
    <w:rsid w:val="00CA3218"/>
    <w:rsid w:val="00CA38A7"/>
    <w:rsid w:val="00CA7474"/>
    <w:rsid w:val="00CB1DFF"/>
    <w:rsid w:val="00CB39B3"/>
    <w:rsid w:val="00CB57DC"/>
    <w:rsid w:val="00CB592A"/>
    <w:rsid w:val="00CB5B5D"/>
    <w:rsid w:val="00CC2360"/>
    <w:rsid w:val="00CC3A3A"/>
    <w:rsid w:val="00CC3EFE"/>
    <w:rsid w:val="00CC55F2"/>
    <w:rsid w:val="00CC5E28"/>
    <w:rsid w:val="00CC7505"/>
    <w:rsid w:val="00CD040C"/>
    <w:rsid w:val="00CD0EE8"/>
    <w:rsid w:val="00CD14F5"/>
    <w:rsid w:val="00CD4006"/>
    <w:rsid w:val="00CD4A4E"/>
    <w:rsid w:val="00CD5C0F"/>
    <w:rsid w:val="00CD5ECF"/>
    <w:rsid w:val="00CE0702"/>
    <w:rsid w:val="00CE0E55"/>
    <w:rsid w:val="00CE1EA1"/>
    <w:rsid w:val="00CE27C5"/>
    <w:rsid w:val="00CE2FCD"/>
    <w:rsid w:val="00CE47F3"/>
    <w:rsid w:val="00CE649D"/>
    <w:rsid w:val="00CE7315"/>
    <w:rsid w:val="00CF005D"/>
    <w:rsid w:val="00CF3D7E"/>
    <w:rsid w:val="00CF5D6F"/>
    <w:rsid w:val="00CF7468"/>
    <w:rsid w:val="00CF746E"/>
    <w:rsid w:val="00D008F7"/>
    <w:rsid w:val="00D02C5B"/>
    <w:rsid w:val="00D04F05"/>
    <w:rsid w:val="00D0685F"/>
    <w:rsid w:val="00D06D95"/>
    <w:rsid w:val="00D116F1"/>
    <w:rsid w:val="00D1233B"/>
    <w:rsid w:val="00D12924"/>
    <w:rsid w:val="00D14C7B"/>
    <w:rsid w:val="00D15BCF"/>
    <w:rsid w:val="00D15E06"/>
    <w:rsid w:val="00D171AB"/>
    <w:rsid w:val="00D17F7E"/>
    <w:rsid w:val="00D24B16"/>
    <w:rsid w:val="00D26816"/>
    <w:rsid w:val="00D26C70"/>
    <w:rsid w:val="00D27E40"/>
    <w:rsid w:val="00D302D8"/>
    <w:rsid w:val="00D333C2"/>
    <w:rsid w:val="00D3695A"/>
    <w:rsid w:val="00D421BA"/>
    <w:rsid w:val="00D439D0"/>
    <w:rsid w:val="00D4477B"/>
    <w:rsid w:val="00D450BD"/>
    <w:rsid w:val="00D46C79"/>
    <w:rsid w:val="00D47040"/>
    <w:rsid w:val="00D473BB"/>
    <w:rsid w:val="00D5068B"/>
    <w:rsid w:val="00D50EF5"/>
    <w:rsid w:val="00D51393"/>
    <w:rsid w:val="00D5151D"/>
    <w:rsid w:val="00D51AD1"/>
    <w:rsid w:val="00D52135"/>
    <w:rsid w:val="00D521E8"/>
    <w:rsid w:val="00D57EF6"/>
    <w:rsid w:val="00D60493"/>
    <w:rsid w:val="00D6074D"/>
    <w:rsid w:val="00D60E19"/>
    <w:rsid w:val="00D621C5"/>
    <w:rsid w:val="00D63527"/>
    <w:rsid w:val="00D64D08"/>
    <w:rsid w:val="00D67E63"/>
    <w:rsid w:val="00D716A7"/>
    <w:rsid w:val="00D726ED"/>
    <w:rsid w:val="00D75F25"/>
    <w:rsid w:val="00D80BE8"/>
    <w:rsid w:val="00D821DF"/>
    <w:rsid w:val="00D833E8"/>
    <w:rsid w:val="00D85EEF"/>
    <w:rsid w:val="00D87DB0"/>
    <w:rsid w:val="00D87F04"/>
    <w:rsid w:val="00D945DB"/>
    <w:rsid w:val="00D9518D"/>
    <w:rsid w:val="00D951FF"/>
    <w:rsid w:val="00D959E4"/>
    <w:rsid w:val="00D965C9"/>
    <w:rsid w:val="00D96646"/>
    <w:rsid w:val="00D97128"/>
    <w:rsid w:val="00DA0533"/>
    <w:rsid w:val="00DA12D2"/>
    <w:rsid w:val="00DA2084"/>
    <w:rsid w:val="00DA31A0"/>
    <w:rsid w:val="00DA31E9"/>
    <w:rsid w:val="00DA4CB6"/>
    <w:rsid w:val="00DA5537"/>
    <w:rsid w:val="00DA5557"/>
    <w:rsid w:val="00DA6734"/>
    <w:rsid w:val="00DA67BC"/>
    <w:rsid w:val="00DA6AD8"/>
    <w:rsid w:val="00DB003B"/>
    <w:rsid w:val="00DB06CF"/>
    <w:rsid w:val="00DB07F0"/>
    <w:rsid w:val="00DB0B93"/>
    <w:rsid w:val="00DB425F"/>
    <w:rsid w:val="00DB5573"/>
    <w:rsid w:val="00DC0A97"/>
    <w:rsid w:val="00DC0D8A"/>
    <w:rsid w:val="00DC1BD4"/>
    <w:rsid w:val="00DC2668"/>
    <w:rsid w:val="00DC3CCB"/>
    <w:rsid w:val="00DC3E7A"/>
    <w:rsid w:val="00DC534F"/>
    <w:rsid w:val="00DC53B3"/>
    <w:rsid w:val="00DC7A66"/>
    <w:rsid w:val="00DD1073"/>
    <w:rsid w:val="00DD1E7F"/>
    <w:rsid w:val="00DD27D7"/>
    <w:rsid w:val="00DD2B68"/>
    <w:rsid w:val="00DD4A4F"/>
    <w:rsid w:val="00DD5067"/>
    <w:rsid w:val="00DD5F42"/>
    <w:rsid w:val="00DD6444"/>
    <w:rsid w:val="00DD772F"/>
    <w:rsid w:val="00DE0461"/>
    <w:rsid w:val="00DE0698"/>
    <w:rsid w:val="00DE32C2"/>
    <w:rsid w:val="00DE3BFA"/>
    <w:rsid w:val="00DE3CBD"/>
    <w:rsid w:val="00DE3E81"/>
    <w:rsid w:val="00DE419A"/>
    <w:rsid w:val="00DE43C9"/>
    <w:rsid w:val="00DE4C19"/>
    <w:rsid w:val="00DE615C"/>
    <w:rsid w:val="00DE735A"/>
    <w:rsid w:val="00DE7654"/>
    <w:rsid w:val="00DF333A"/>
    <w:rsid w:val="00DF3D5D"/>
    <w:rsid w:val="00DF42DF"/>
    <w:rsid w:val="00DF4CF2"/>
    <w:rsid w:val="00DF4F58"/>
    <w:rsid w:val="00DF57DC"/>
    <w:rsid w:val="00DF6AFC"/>
    <w:rsid w:val="00E002CA"/>
    <w:rsid w:val="00E01B78"/>
    <w:rsid w:val="00E02840"/>
    <w:rsid w:val="00E0495A"/>
    <w:rsid w:val="00E07B6A"/>
    <w:rsid w:val="00E101FF"/>
    <w:rsid w:val="00E11B73"/>
    <w:rsid w:val="00E12184"/>
    <w:rsid w:val="00E1309A"/>
    <w:rsid w:val="00E141F5"/>
    <w:rsid w:val="00E153D1"/>
    <w:rsid w:val="00E17622"/>
    <w:rsid w:val="00E17AB2"/>
    <w:rsid w:val="00E2030A"/>
    <w:rsid w:val="00E22332"/>
    <w:rsid w:val="00E24067"/>
    <w:rsid w:val="00E24201"/>
    <w:rsid w:val="00E24E9E"/>
    <w:rsid w:val="00E2515C"/>
    <w:rsid w:val="00E252C5"/>
    <w:rsid w:val="00E26E52"/>
    <w:rsid w:val="00E30679"/>
    <w:rsid w:val="00E30A19"/>
    <w:rsid w:val="00E3417F"/>
    <w:rsid w:val="00E35079"/>
    <w:rsid w:val="00E36B84"/>
    <w:rsid w:val="00E40D76"/>
    <w:rsid w:val="00E41133"/>
    <w:rsid w:val="00E412E6"/>
    <w:rsid w:val="00E424E2"/>
    <w:rsid w:val="00E42E47"/>
    <w:rsid w:val="00E45C0E"/>
    <w:rsid w:val="00E46AD7"/>
    <w:rsid w:val="00E479F8"/>
    <w:rsid w:val="00E533D4"/>
    <w:rsid w:val="00E53A83"/>
    <w:rsid w:val="00E53F0E"/>
    <w:rsid w:val="00E547F0"/>
    <w:rsid w:val="00E54A87"/>
    <w:rsid w:val="00E5645D"/>
    <w:rsid w:val="00E578CA"/>
    <w:rsid w:val="00E57F00"/>
    <w:rsid w:val="00E62116"/>
    <w:rsid w:val="00E638E2"/>
    <w:rsid w:val="00E63D63"/>
    <w:rsid w:val="00E64807"/>
    <w:rsid w:val="00E66490"/>
    <w:rsid w:val="00E671A9"/>
    <w:rsid w:val="00E71AE8"/>
    <w:rsid w:val="00E72B19"/>
    <w:rsid w:val="00E768C8"/>
    <w:rsid w:val="00E76C08"/>
    <w:rsid w:val="00E77870"/>
    <w:rsid w:val="00E81A83"/>
    <w:rsid w:val="00E821AA"/>
    <w:rsid w:val="00E82FDF"/>
    <w:rsid w:val="00E833A9"/>
    <w:rsid w:val="00E8352E"/>
    <w:rsid w:val="00E83847"/>
    <w:rsid w:val="00E859B1"/>
    <w:rsid w:val="00E8631A"/>
    <w:rsid w:val="00E8692D"/>
    <w:rsid w:val="00E8698B"/>
    <w:rsid w:val="00E87148"/>
    <w:rsid w:val="00E871C8"/>
    <w:rsid w:val="00E90C5F"/>
    <w:rsid w:val="00E9113E"/>
    <w:rsid w:val="00E91358"/>
    <w:rsid w:val="00E92349"/>
    <w:rsid w:val="00E92E51"/>
    <w:rsid w:val="00E9321E"/>
    <w:rsid w:val="00E9329A"/>
    <w:rsid w:val="00E9359B"/>
    <w:rsid w:val="00E93B28"/>
    <w:rsid w:val="00E93FCD"/>
    <w:rsid w:val="00E940B9"/>
    <w:rsid w:val="00E94585"/>
    <w:rsid w:val="00E94B30"/>
    <w:rsid w:val="00E965D8"/>
    <w:rsid w:val="00E96A92"/>
    <w:rsid w:val="00E9753D"/>
    <w:rsid w:val="00E97ACF"/>
    <w:rsid w:val="00E97B77"/>
    <w:rsid w:val="00EA0B54"/>
    <w:rsid w:val="00EA2198"/>
    <w:rsid w:val="00EA248B"/>
    <w:rsid w:val="00EA3458"/>
    <w:rsid w:val="00EA4098"/>
    <w:rsid w:val="00EA6905"/>
    <w:rsid w:val="00EA69DE"/>
    <w:rsid w:val="00EA6EFA"/>
    <w:rsid w:val="00EA71FD"/>
    <w:rsid w:val="00EA7DF1"/>
    <w:rsid w:val="00EB1530"/>
    <w:rsid w:val="00EB40BF"/>
    <w:rsid w:val="00EB5934"/>
    <w:rsid w:val="00EB620E"/>
    <w:rsid w:val="00EC0389"/>
    <w:rsid w:val="00EC34E1"/>
    <w:rsid w:val="00EC6A98"/>
    <w:rsid w:val="00ED2607"/>
    <w:rsid w:val="00ED2D09"/>
    <w:rsid w:val="00ED2D8F"/>
    <w:rsid w:val="00ED5D5B"/>
    <w:rsid w:val="00ED6C22"/>
    <w:rsid w:val="00EE067E"/>
    <w:rsid w:val="00EE1988"/>
    <w:rsid w:val="00EE2F07"/>
    <w:rsid w:val="00EE78AB"/>
    <w:rsid w:val="00EE7DB0"/>
    <w:rsid w:val="00EF12E4"/>
    <w:rsid w:val="00EF1919"/>
    <w:rsid w:val="00EF1FBE"/>
    <w:rsid w:val="00EF209B"/>
    <w:rsid w:val="00EF2444"/>
    <w:rsid w:val="00EF4ABA"/>
    <w:rsid w:val="00EF6550"/>
    <w:rsid w:val="00EF7F73"/>
    <w:rsid w:val="00F00F48"/>
    <w:rsid w:val="00F01295"/>
    <w:rsid w:val="00F0168F"/>
    <w:rsid w:val="00F0308B"/>
    <w:rsid w:val="00F03B42"/>
    <w:rsid w:val="00F03BE3"/>
    <w:rsid w:val="00F04621"/>
    <w:rsid w:val="00F0590C"/>
    <w:rsid w:val="00F0599B"/>
    <w:rsid w:val="00F11426"/>
    <w:rsid w:val="00F13486"/>
    <w:rsid w:val="00F13E58"/>
    <w:rsid w:val="00F1496D"/>
    <w:rsid w:val="00F15011"/>
    <w:rsid w:val="00F1562B"/>
    <w:rsid w:val="00F164D6"/>
    <w:rsid w:val="00F1731B"/>
    <w:rsid w:val="00F2042C"/>
    <w:rsid w:val="00F21FD7"/>
    <w:rsid w:val="00F220C0"/>
    <w:rsid w:val="00F2263A"/>
    <w:rsid w:val="00F25844"/>
    <w:rsid w:val="00F259C6"/>
    <w:rsid w:val="00F25B12"/>
    <w:rsid w:val="00F27390"/>
    <w:rsid w:val="00F3007D"/>
    <w:rsid w:val="00F31F45"/>
    <w:rsid w:val="00F3361A"/>
    <w:rsid w:val="00F3459A"/>
    <w:rsid w:val="00F355AB"/>
    <w:rsid w:val="00F366CC"/>
    <w:rsid w:val="00F40839"/>
    <w:rsid w:val="00F41115"/>
    <w:rsid w:val="00F416C7"/>
    <w:rsid w:val="00F41FA8"/>
    <w:rsid w:val="00F45C2A"/>
    <w:rsid w:val="00F50BFC"/>
    <w:rsid w:val="00F51B4E"/>
    <w:rsid w:val="00F5233F"/>
    <w:rsid w:val="00F52616"/>
    <w:rsid w:val="00F52E5B"/>
    <w:rsid w:val="00F5312F"/>
    <w:rsid w:val="00F54046"/>
    <w:rsid w:val="00F540E0"/>
    <w:rsid w:val="00F546F5"/>
    <w:rsid w:val="00F54C41"/>
    <w:rsid w:val="00F55F1D"/>
    <w:rsid w:val="00F627F9"/>
    <w:rsid w:val="00F64D9D"/>
    <w:rsid w:val="00F65254"/>
    <w:rsid w:val="00F66578"/>
    <w:rsid w:val="00F66C5E"/>
    <w:rsid w:val="00F674EC"/>
    <w:rsid w:val="00F70EFF"/>
    <w:rsid w:val="00F7148D"/>
    <w:rsid w:val="00F7249A"/>
    <w:rsid w:val="00F726F5"/>
    <w:rsid w:val="00F75313"/>
    <w:rsid w:val="00F763F2"/>
    <w:rsid w:val="00F77A49"/>
    <w:rsid w:val="00F810F4"/>
    <w:rsid w:val="00F8191A"/>
    <w:rsid w:val="00F8238D"/>
    <w:rsid w:val="00F868D4"/>
    <w:rsid w:val="00F876AE"/>
    <w:rsid w:val="00F87A7E"/>
    <w:rsid w:val="00F87E27"/>
    <w:rsid w:val="00F87EBF"/>
    <w:rsid w:val="00F90CAC"/>
    <w:rsid w:val="00F9285A"/>
    <w:rsid w:val="00F92ABE"/>
    <w:rsid w:val="00F92CB7"/>
    <w:rsid w:val="00F92D04"/>
    <w:rsid w:val="00F9322E"/>
    <w:rsid w:val="00F95FBC"/>
    <w:rsid w:val="00F96171"/>
    <w:rsid w:val="00F96189"/>
    <w:rsid w:val="00F973F2"/>
    <w:rsid w:val="00FA3908"/>
    <w:rsid w:val="00FA4E50"/>
    <w:rsid w:val="00FA5BF6"/>
    <w:rsid w:val="00FA5E81"/>
    <w:rsid w:val="00FA606B"/>
    <w:rsid w:val="00FA65E1"/>
    <w:rsid w:val="00FA7C48"/>
    <w:rsid w:val="00FB02B3"/>
    <w:rsid w:val="00FB06A1"/>
    <w:rsid w:val="00FB1B12"/>
    <w:rsid w:val="00FB1BF6"/>
    <w:rsid w:val="00FB4B16"/>
    <w:rsid w:val="00FB5DEC"/>
    <w:rsid w:val="00FB7CD7"/>
    <w:rsid w:val="00FC0664"/>
    <w:rsid w:val="00FC17A5"/>
    <w:rsid w:val="00FC314C"/>
    <w:rsid w:val="00FC3EFF"/>
    <w:rsid w:val="00FC410A"/>
    <w:rsid w:val="00FC52A9"/>
    <w:rsid w:val="00FD1A81"/>
    <w:rsid w:val="00FD2987"/>
    <w:rsid w:val="00FD50BD"/>
    <w:rsid w:val="00FD692D"/>
    <w:rsid w:val="00FE021C"/>
    <w:rsid w:val="00FE075A"/>
    <w:rsid w:val="00FE1779"/>
    <w:rsid w:val="00FE1E0B"/>
    <w:rsid w:val="00FE293F"/>
    <w:rsid w:val="00FE4081"/>
    <w:rsid w:val="00FE49FA"/>
    <w:rsid w:val="00FE7965"/>
    <w:rsid w:val="00FE7AA4"/>
    <w:rsid w:val="00FE7CF5"/>
    <w:rsid w:val="00FF013C"/>
    <w:rsid w:val="00FF1D4E"/>
    <w:rsid w:val="00FF22B7"/>
    <w:rsid w:val="00FF23F1"/>
    <w:rsid w:val="00FF3D51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D4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E549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F63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1F638A"/>
    <w:rPr>
      <w:rFonts w:ascii="Times New Roman" w:hAnsi="Times New Roman" w:cs="Times New Roman"/>
      <w:b/>
      <w:bCs/>
      <w:sz w:val="36"/>
      <w:szCs w:val="36"/>
      <w:lang w:eastAsia="el-GR"/>
    </w:rPr>
  </w:style>
  <w:style w:type="character" w:styleId="Hyperlink">
    <w:name w:val="Hyperlink"/>
    <w:uiPriority w:val="99"/>
    <w:semiHidden/>
    <w:rsid w:val="00DF57DC"/>
    <w:rPr>
      <w:rFonts w:cs="Times New Roman"/>
      <w:color w:val="231F20"/>
      <w:u w:val="none"/>
      <w:effect w:val="none"/>
    </w:rPr>
  </w:style>
  <w:style w:type="character" w:styleId="Strong">
    <w:name w:val="Strong"/>
    <w:uiPriority w:val="22"/>
    <w:qFormat/>
    <w:rsid w:val="00DF57D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F57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311D4"/>
    <w:pPr>
      <w:ind w:left="720"/>
      <w:contextualSpacing/>
    </w:pPr>
  </w:style>
  <w:style w:type="paragraph" w:customStyle="1" w:styleId="NoSpacing1">
    <w:name w:val="No Spacing1"/>
    <w:uiPriority w:val="1"/>
    <w:qFormat/>
    <w:rsid w:val="006B711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3773"/>
    <w:rPr>
      <w:rFonts w:ascii="Tahoma" w:hAnsi="Tahoma" w:cs="Tahoma"/>
      <w:sz w:val="16"/>
      <w:szCs w:val="16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462A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462A6A"/>
    <w:rPr>
      <w:rFonts w:eastAsia="Times New Roman" w:cs="Times New Roman"/>
      <w:sz w:val="20"/>
      <w:szCs w:val="20"/>
      <w:lang w:eastAsia="el-GR"/>
    </w:rPr>
  </w:style>
  <w:style w:type="character" w:styleId="EndnoteReference">
    <w:name w:val="endnote reference"/>
    <w:uiPriority w:val="99"/>
    <w:semiHidden/>
    <w:rsid w:val="00462A6A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003CD8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003CD8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1E4D7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1E4D79"/>
    <w:rPr>
      <w:rFonts w:ascii="Times New Roman" w:hAnsi="Times New Roman" w:cs="Times New Roman"/>
      <w:sz w:val="24"/>
      <w:szCs w:val="24"/>
      <w:lang w:eastAsia="el-GR"/>
    </w:rPr>
  </w:style>
  <w:style w:type="character" w:styleId="Emphasis">
    <w:name w:val="Emphasis"/>
    <w:uiPriority w:val="99"/>
    <w:qFormat/>
    <w:rsid w:val="000F2938"/>
    <w:rPr>
      <w:rFonts w:cs="Times New Roman"/>
      <w:i/>
      <w:iCs/>
    </w:rPr>
  </w:style>
  <w:style w:type="character" w:styleId="FootnoteReference">
    <w:name w:val="footnote reference"/>
    <w:uiPriority w:val="99"/>
    <w:semiHidden/>
    <w:rsid w:val="002A435F"/>
    <w:rPr>
      <w:rFonts w:cs="Times New Roman"/>
      <w:vertAlign w:val="superscript"/>
    </w:rPr>
  </w:style>
  <w:style w:type="paragraph" w:customStyle="1" w:styleId="main14left">
    <w:name w:val="main14left"/>
    <w:basedOn w:val="Normal"/>
    <w:uiPriority w:val="99"/>
    <w:rsid w:val="00C23343"/>
    <w:pPr>
      <w:spacing w:before="100" w:beforeAutospacing="1" w:after="100" w:afterAutospacing="1" w:line="240" w:lineRule="auto"/>
    </w:pPr>
    <w:rPr>
      <w:rFonts w:ascii="Trebuchet MS" w:hAnsi="Trebuchet MS"/>
      <w:color w:val="0667B3"/>
      <w:sz w:val="23"/>
      <w:szCs w:val="23"/>
    </w:rPr>
  </w:style>
  <w:style w:type="character" w:customStyle="1" w:styleId="time">
    <w:name w:val="time"/>
    <w:uiPriority w:val="99"/>
    <w:rsid w:val="00F5233F"/>
    <w:rPr>
      <w:rFonts w:cs="Times New Roman"/>
    </w:rPr>
  </w:style>
  <w:style w:type="character" w:customStyle="1" w:styleId="price">
    <w:name w:val="price"/>
    <w:uiPriority w:val="99"/>
    <w:rsid w:val="00F5233F"/>
    <w:rPr>
      <w:rFonts w:cs="Times New Roman"/>
    </w:rPr>
  </w:style>
  <w:style w:type="paragraph" w:customStyle="1" w:styleId="premier">
    <w:name w:val="premier"/>
    <w:basedOn w:val="Normal"/>
    <w:uiPriority w:val="99"/>
    <w:rsid w:val="00F5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Normal"/>
    <w:uiPriority w:val="99"/>
    <w:rsid w:val="00F5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5233F"/>
    <w:rPr>
      <w:rFonts w:cs="Times New Roman"/>
    </w:rPr>
  </w:style>
  <w:style w:type="table" w:styleId="TableGrid">
    <w:name w:val="Table Grid"/>
    <w:basedOn w:val="TableNormal"/>
    <w:uiPriority w:val="99"/>
    <w:rsid w:val="00F34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ναμεσ"/>
    <w:basedOn w:val="Normal"/>
    <w:link w:val="Char"/>
    <w:uiPriority w:val="99"/>
    <w:rsid w:val="00BA7392"/>
    <w:pPr>
      <w:spacing w:after="0" w:line="240" w:lineRule="auto"/>
    </w:pPr>
    <w:rPr>
      <w:rFonts w:cs="Arial"/>
      <w:b/>
      <w:bCs/>
      <w:color w:val="376091"/>
    </w:rPr>
  </w:style>
  <w:style w:type="paragraph" w:customStyle="1" w:styleId="1">
    <w:name w:val="Τίτλος1"/>
    <w:basedOn w:val="Normal"/>
    <w:link w:val="titleChar"/>
    <w:uiPriority w:val="99"/>
    <w:rsid w:val="00BA7392"/>
    <w:pPr>
      <w:spacing w:after="0" w:line="240" w:lineRule="auto"/>
    </w:pPr>
    <w:rPr>
      <w:i/>
      <w:sz w:val="20"/>
    </w:rPr>
  </w:style>
  <w:style w:type="character" w:customStyle="1" w:styleId="Char">
    <w:name w:val="ναμεσ Char"/>
    <w:link w:val="a"/>
    <w:uiPriority w:val="99"/>
    <w:locked/>
    <w:rsid w:val="00BA7392"/>
    <w:rPr>
      <w:rFonts w:eastAsia="Times New Roman" w:cs="Arial"/>
      <w:b/>
      <w:bCs/>
      <w:color w:val="376091"/>
      <w:lang w:eastAsia="el-GR"/>
    </w:rPr>
  </w:style>
  <w:style w:type="character" w:customStyle="1" w:styleId="titleChar">
    <w:name w:val="title Char"/>
    <w:link w:val="1"/>
    <w:uiPriority w:val="99"/>
    <w:locked/>
    <w:rsid w:val="00BA7392"/>
    <w:rPr>
      <w:rFonts w:eastAsia="Times New Roman" w:cs="Times New Roman"/>
      <w:i/>
      <w:sz w:val="20"/>
      <w:lang w:eastAsia="el-GR"/>
    </w:rPr>
  </w:style>
  <w:style w:type="paragraph" w:customStyle="1" w:styleId="a0">
    <w:name w:val="ΤΙΤΛΟΣ ΔΙΑΛΕΞΗΣ"/>
    <w:basedOn w:val="Normal"/>
    <w:link w:val="Char0"/>
    <w:qFormat/>
    <w:rsid w:val="00BC7C89"/>
    <w:pPr>
      <w:spacing w:after="0"/>
    </w:pPr>
    <w:rPr>
      <w:rFonts w:cs="Arial"/>
      <w:sz w:val="20"/>
      <w:szCs w:val="20"/>
      <w:lang w:val="en-US"/>
    </w:rPr>
  </w:style>
  <w:style w:type="paragraph" w:customStyle="1" w:styleId="SYNTONISTHS">
    <w:name w:val="SYNTONISTHS"/>
    <w:basedOn w:val="Normal"/>
    <w:link w:val="SYNTONISTHSChar"/>
    <w:qFormat/>
    <w:rsid w:val="005E5491"/>
    <w:pPr>
      <w:spacing w:after="0" w:line="240" w:lineRule="auto"/>
    </w:pPr>
    <w:rPr>
      <w:i/>
      <w:sz w:val="20"/>
      <w:szCs w:val="20"/>
    </w:rPr>
  </w:style>
  <w:style w:type="character" w:customStyle="1" w:styleId="Char0">
    <w:name w:val="ΤΙΤΛΟΣ ΔΙΑΛΕΞΗΣ Char"/>
    <w:link w:val="a0"/>
    <w:rsid w:val="00BC7C89"/>
    <w:rPr>
      <w:rFonts w:eastAsia="Times New Roman" w:cs="Arial"/>
      <w:sz w:val="20"/>
      <w:szCs w:val="20"/>
      <w:lang w:val="en-US"/>
    </w:rPr>
  </w:style>
  <w:style w:type="character" w:customStyle="1" w:styleId="Heading1Char">
    <w:name w:val="Heading 1 Char"/>
    <w:link w:val="Heading1"/>
    <w:rsid w:val="005E5491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YNTONISTHSChar">
    <w:name w:val="SYNTONISTHS Char"/>
    <w:link w:val="SYNTONISTHS"/>
    <w:rsid w:val="005E5491"/>
    <w:rPr>
      <w:rFonts w:eastAsia="Times New Roman"/>
      <w:i/>
      <w:sz w:val="20"/>
      <w:szCs w:val="20"/>
    </w:rPr>
  </w:style>
  <w:style w:type="character" w:customStyle="1" w:styleId="IntenseEmphasis1">
    <w:name w:val="Intense Emphasis1"/>
    <w:uiPriority w:val="21"/>
    <w:qFormat/>
    <w:rsid w:val="005C017B"/>
    <w:rPr>
      <w:b/>
      <w:bCs/>
      <w:i/>
      <w:iCs/>
      <w:color w:val="4F81BD"/>
    </w:rPr>
  </w:style>
  <w:style w:type="character" w:customStyle="1" w:styleId="yiv8782107851">
    <w:name w:val="yiv8782107851"/>
    <w:basedOn w:val="DefaultParagraphFont"/>
    <w:rsid w:val="00791C9C"/>
  </w:style>
  <w:style w:type="paragraph" w:customStyle="1" w:styleId="Default">
    <w:name w:val="Default"/>
    <w:rsid w:val="00437F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paragraphscx137192513">
    <w:name w:val="paragraph scx137192513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137192513">
    <w:name w:val="normaltextrun scx137192513"/>
    <w:basedOn w:val="DefaultParagraphFont"/>
    <w:rsid w:val="00437FBA"/>
  </w:style>
  <w:style w:type="paragraph" w:customStyle="1" w:styleId="yiv0794540898s2">
    <w:name w:val="yiv0794540898s2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yiv0794540898s4">
    <w:name w:val="yiv0794540898s4"/>
    <w:basedOn w:val="DefaultParagraphFont"/>
    <w:rsid w:val="00437FBA"/>
  </w:style>
  <w:style w:type="character" w:customStyle="1" w:styleId="yiv0794540898s5">
    <w:name w:val="yiv0794540898s5"/>
    <w:basedOn w:val="DefaultParagraphFont"/>
    <w:rsid w:val="00437FBA"/>
  </w:style>
  <w:style w:type="character" w:customStyle="1" w:styleId="yiv0794540898s6">
    <w:name w:val="yiv0794540898s6"/>
    <w:basedOn w:val="DefaultParagraphFont"/>
    <w:rsid w:val="00437FBA"/>
  </w:style>
  <w:style w:type="paragraph" w:customStyle="1" w:styleId="yiv0794540898s3">
    <w:name w:val="yiv0794540898s3"/>
    <w:basedOn w:val="Normal"/>
    <w:rsid w:val="00437F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ps">
    <w:name w:val="hps"/>
    <w:basedOn w:val="DefaultParagraphFont"/>
    <w:rsid w:val="001A0A74"/>
  </w:style>
  <w:style w:type="paragraph" w:styleId="Header">
    <w:name w:val="header"/>
    <w:basedOn w:val="Normal"/>
    <w:link w:val="HeaderChar"/>
    <w:uiPriority w:val="99"/>
    <w:unhideWhenUsed/>
    <w:rsid w:val="0078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2140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821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82140"/>
    <w:rPr>
      <w:rFonts w:eastAsia="Times New Roman"/>
    </w:rPr>
  </w:style>
  <w:style w:type="character" w:customStyle="1" w:styleId="shorttext">
    <w:name w:val="short_text"/>
    <w:basedOn w:val="DefaultParagraphFont"/>
    <w:rsid w:val="00C47774"/>
  </w:style>
  <w:style w:type="character" w:customStyle="1" w:styleId="st">
    <w:name w:val="st"/>
    <w:basedOn w:val="DefaultParagraphFont"/>
    <w:rsid w:val="00464FEA"/>
  </w:style>
  <w:style w:type="paragraph" w:customStyle="1" w:styleId="Style1">
    <w:name w:val="Style1"/>
    <w:basedOn w:val="Normal"/>
    <w:link w:val="Style1Char"/>
    <w:qFormat/>
    <w:rsid w:val="009A37B3"/>
    <w:pPr>
      <w:spacing w:after="0" w:line="240" w:lineRule="auto"/>
    </w:pPr>
    <w:rPr>
      <w:rFonts w:eastAsia="Calibri"/>
      <w:color w:val="1F497D"/>
      <w:sz w:val="18"/>
      <w:szCs w:val="32"/>
      <w:lang w:eastAsia="en-US"/>
    </w:rPr>
  </w:style>
  <w:style w:type="character" w:customStyle="1" w:styleId="Style1Char">
    <w:name w:val="Style1 Char"/>
    <w:link w:val="Style1"/>
    <w:rsid w:val="009A37B3"/>
    <w:rPr>
      <w:rFonts w:ascii="Calibri" w:eastAsia="Calibri" w:hAnsi="Calibri"/>
      <w:color w:val="1F497D"/>
      <w:sz w:val="18"/>
      <w:szCs w:val="32"/>
      <w:lang w:eastAsia="en-US"/>
    </w:rPr>
  </w:style>
  <w:style w:type="paragraph" w:styleId="ListBullet">
    <w:name w:val="List Bullet"/>
    <w:basedOn w:val="Normal"/>
    <w:uiPriority w:val="99"/>
    <w:unhideWhenUsed/>
    <w:rsid w:val="00C322AE"/>
    <w:pPr>
      <w:numPr>
        <w:numId w:val="1"/>
      </w:numPr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6727E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727E9"/>
    <w:rPr>
      <w:rFonts w:eastAsia="Times New Roman"/>
      <w:sz w:val="22"/>
      <w:szCs w:val="22"/>
    </w:rPr>
  </w:style>
  <w:style w:type="paragraph" w:customStyle="1" w:styleId="Standard">
    <w:name w:val="Standard"/>
    <w:rsid w:val="0015411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xmsolistparagraph">
    <w:name w:val="x_msolistparagraph"/>
    <w:basedOn w:val="Normal"/>
    <w:uiPriority w:val="99"/>
    <w:rsid w:val="00A9577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qFormat/>
    <w:rsid w:val="006E2BF0"/>
    <w:pPr>
      <w:ind w:left="720"/>
      <w:contextualSpacing/>
    </w:pPr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C7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C7B"/>
    <w:rPr>
      <w:rFonts w:eastAsia="Times New Roman"/>
      <w:b/>
      <w:bCs/>
    </w:rPr>
  </w:style>
  <w:style w:type="paragraph" w:styleId="NoSpacing">
    <w:name w:val="No Spacing"/>
    <w:qFormat/>
    <w:rsid w:val="00835CF8"/>
    <w:rPr>
      <w:rFonts w:eastAsia="Times New Roman"/>
      <w:sz w:val="22"/>
      <w:szCs w:val="22"/>
    </w:rPr>
  </w:style>
  <w:style w:type="paragraph" w:customStyle="1" w:styleId="AbstractBookPaperTitle">
    <w:name w:val="Abstract Book Paper Title"/>
    <w:basedOn w:val="Normal"/>
    <w:rsid w:val="002D55B9"/>
    <w:pPr>
      <w:spacing w:after="144" w:line="240" w:lineRule="auto"/>
    </w:pPr>
    <w:rPr>
      <w:rFonts w:asciiTheme="minorHAnsi" w:eastAsiaTheme="minorEastAsia" w:hAnsiTheme="minorHAnsi" w:cstheme="minorBidi"/>
      <w:sz w:val="32"/>
    </w:rPr>
  </w:style>
  <w:style w:type="paragraph" w:customStyle="1" w:styleId="AbstractBookAuthors">
    <w:name w:val="Abstract Book Authors"/>
    <w:basedOn w:val="Normal"/>
    <w:rsid w:val="002D55B9"/>
    <w:pPr>
      <w:spacing w:after="0" w:line="240" w:lineRule="auto"/>
    </w:pPr>
    <w:rPr>
      <w:rFonts w:ascii="Calibri Light" w:eastAsiaTheme="minorEastAsia" w:hAnsi="Calibri Light" w:cstheme="minorBidi"/>
    </w:rPr>
  </w:style>
  <w:style w:type="paragraph" w:customStyle="1" w:styleId="AbstractBookAffiliations">
    <w:name w:val="Abstract Book Affiliations"/>
    <w:basedOn w:val="Normal"/>
    <w:rsid w:val="002D55B9"/>
    <w:pPr>
      <w:spacing w:after="144" w:line="240" w:lineRule="auto"/>
    </w:pPr>
    <w:rPr>
      <w:rFonts w:ascii="Calibri Light" w:eastAsiaTheme="minorEastAsia" w:hAnsi="Calibri Light" w:cstheme="minorBidi"/>
      <w:i/>
      <w:sz w:val="20"/>
    </w:rPr>
  </w:style>
  <w:style w:type="character" w:customStyle="1" w:styleId="AbstractBookPresentingAuthor">
    <w:name w:val="Abstract Book Presenting Author"/>
    <w:basedOn w:val="DefaultParagraphFont"/>
    <w:rsid w:val="002D55B9"/>
    <w:rPr>
      <w:rFonts w:ascii="Calibri Light" w:hAnsi="Calibri Light"/>
      <w:b/>
      <w:vanish w:val="0"/>
      <w:u w:val="single"/>
    </w:rPr>
  </w:style>
  <w:style w:type="paragraph" w:customStyle="1" w:styleId="normal0">
    <w:name w:val="normal"/>
    <w:rsid w:val="00E81A83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a1">
    <w:name w:val="Προεπιλεγμένη γραμματοσειρά παραγράφου"/>
    <w:rsid w:val="00E81A83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53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95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19">
                  <w:marLeft w:val="0"/>
                  <w:marRight w:val="0"/>
                  <w:marTop w:val="0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27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3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1878">
                      <w:marLeft w:val="0"/>
                      <w:marRight w:val="0"/>
                      <w:marTop w:val="225"/>
                      <w:marBottom w:val="300"/>
                      <w:divBdr>
                        <w:top w:val="dotted" w:sz="6" w:space="8" w:color="D9D9D9"/>
                        <w:left w:val="none" w:sz="0" w:space="0" w:color="auto"/>
                        <w:bottom w:val="dotted" w:sz="6" w:space="8" w:color="D9D9D9"/>
                        <w:right w:val="none" w:sz="0" w:space="0" w:color="auto"/>
                      </w:divBdr>
                      <w:divsChild>
                        <w:div w:id="19370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848">
                                  <w:marLeft w:val="105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0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76E19-CE44-4407-B07A-299181AB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1454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Πέμπτη 15 Ιανουαρίου 2015</vt:lpstr>
      <vt:lpstr>Πέμπτη 15 Ιανουαρίου 2015</vt:lpstr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Πέμπτη 15 Ιανουαρίου 2015</dc:title>
  <dc:creator>dma</dc:creator>
  <cp:lastModifiedBy>mka</cp:lastModifiedBy>
  <cp:revision>2</cp:revision>
  <cp:lastPrinted>2021-09-06T07:10:00Z</cp:lastPrinted>
  <dcterms:created xsi:type="dcterms:W3CDTF">2021-09-30T13:08:00Z</dcterms:created>
  <dcterms:modified xsi:type="dcterms:W3CDTF">2021-09-30T13:08:00Z</dcterms:modified>
</cp:coreProperties>
</file>