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13CC" w14:textId="76AD7A36" w:rsidR="00221B6E" w:rsidRPr="00316AB2" w:rsidRDefault="00221B6E" w:rsidP="00221B6E">
      <w:pPr>
        <w:spacing w:after="0" w:line="240" w:lineRule="auto"/>
        <w:jc w:val="center"/>
        <w:rPr>
          <w:rFonts w:eastAsia="Times New Roman"/>
          <w:b/>
          <w:sz w:val="24"/>
          <w:szCs w:val="24"/>
          <w:shd w:val="clear" w:color="auto" w:fill="FFFFFF"/>
          <w:lang w:val="el-GR"/>
        </w:rPr>
      </w:pPr>
      <w:r w:rsidRPr="00316AB2">
        <w:rPr>
          <w:rFonts w:eastAsia="Times New Roman"/>
          <w:b/>
          <w:sz w:val="24"/>
          <w:szCs w:val="24"/>
          <w:shd w:val="clear" w:color="auto" w:fill="FFFFFF"/>
          <w:lang w:val="el-GR"/>
        </w:rPr>
        <w:t>ΕΝΑΡΞΗ ΝΕΟΥ ΤΜΗΜΑΤΟΣ</w:t>
      </w:r>
      <w:r w:rsidR="001E56DE">
        <w:rPr>
          <w:rFonts w:eastAsia="Times New Roman"/>
          <w:b/>
          <w:sz w:val="24"/>
          <w:szCs w:val="24"/>
          <w:shd w:val="clear" w:color="auto" w:fill="FFFFFF"/>
          <w:lang w:val="el-GR"/>
        </w:rPr>
        <w:t xml:space="preserve"> 2021-2022</w:t>
      </w:r>
      <w:r w:rsidRPr="00316AB2">
        <w:rPr>
          <w:rFonts w:eastAsia="Times New Roman"/>
          <w:b/>
          <w:sz w:val="24"/>
          <w:szCs w:val="24"/>
          <w:shd w:val="clear" w:color="auto" w:fill="FFFFFF"/>
          <w:lang w:val="el-GR"/>
        </w:rPr>
        <w:t xml:space="preserve"> ΣΤΟ ΜΕΤΕΚΠΑΙΔΕΥΤΙΚΟ ΣΕΜΙΝΑΡΙΟ ΣΤΗ</w:t>
      </w:r>
    </w:p>
    <w:p w14:paraId="73A16694" w14:textId="77777777" w:rsidR="007E7052" w:rsidRPr="00316AB2" w:rsidRDefault="00221B6E" w:rsidP="00221B6E">
      <w:pPr>
        <w:spacing w:after="0" w:line="240" w:lineRule="auto"/>
        <w:jc w:val="center"/>
        <w:rPr>
          <w:rFonts w:eastAsia="Times New Roman"/>
          <w:b/>
          <w:sz w:val="24"/>
          <w:szCs w:val="24"/>
          <w:shd w:val="clear" w:color="auto" w:fill="FFFFFF"/>
          <w:lang w:val="el-GR"/>
        </w:rPr>
      </w:pPr>
      <w:r w:rsidRPr="00316AB2">
        <w:rPr>
          <w:rFonts w:eastAsia="Times New Roman"/>
          <w:b/>
          <w:sz w:val="24"/>
          <w:szCs w:val="24"/>
          <w:shd w:val="clear" w:color="auto" w:fill="FFFFFF"/>
          <w:lang w:val="el-GR"/>
        </w:rPr>
        <w:t>ΓΝΩΣΙΑΚΗ-ΣΥΜΠΕΡΙΦΟΡΙΚΗ ΨΥΧΟΘΕΡΑΠΕΙΑ</w:t>
      </w:r>
    </w:p>
    <w:p w14:paraId="11E92425" w14:textId="77777777" w:rsidR="00221B6E" w:rsidRPr="00BC0EB6" w:rsidRDefault="00221B6E" w:rsidP="00463B16">
      <w:pPr>
        <w:spacing w:after="0" w:line="240" w:lineRule="auto"/>
        <w:jc w:val="both"/>
        <w:rPr>
          <w:rFonts w:eastAsia="Times New Roman"/>
          <w:b/>
          <w:shd w:val="clear" w:color="auto" w:fill="FFFFFF"/>
          <w:lang w:val="el-GR"/>
        </w:rPr>
      </w:pPr>
    </w:p>
    <w:p w14:paraId="381C53F8" w14:textId="77777777" w:rsidR="00221B6E" w:rsidRPr="00677C53" w:rsidRDefault="00221B6E" w:rsidP="00463B16">
      <w:pPr>
        <w:spacing w:after="0" w:line="240" w:lineRule="auto"/>
        <w:jc w:val="both"/>
        <w:rPr>
          <w:rFonts w:eastAsia="Times New Roman"/>
          <w:b/>
          <w:shd w:val="clear" w:color="auto" w:fill="FFFFFF"/>
          <w:lang w:val="el-GR"/>
        </w:rPr>
      </w:pPr>
    </w:p>
    <w:p w14:paraId="31CE113C" w14:textId="77777777" w:rsidR="005930B8" w:rsidRPr="00677C53" w:rsidRDefault="005930B8" w:rsidP="00463B16">
      <w:pPr>
        <w:spacing w:after="0" w:line="240" w:lineRule="auto"/>
        <w:jc w:val="both"/>
        <w:rPr>
          <w:rFonts w:eastAsia="Times New Roman" w:cs="Arial"/>
          <w:shd w:val="clear" w:color="auto" w:fill="FFFFFF"/>
          <w:lang w:val="el-GR"/>
        </w:rPr>
        <w:sectPr w:rsidR="005930B8" w:rsidRPr="00677C53" w:rsidSect="005930B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977F0DB" w14:textId="5D7AED77" w:rsidR="00E139D3" w:rsidRPr="00677C53" w:rsidRDefault="00E139D3" w:rsidP="00FC7C6B">
      <w:pPr>
        <w:spacing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677C5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Οργάνωση</w:t>
      </w:r>
      <w:r w:rsidR="00B60A97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 </w:t>
      </w:r>
    </w:p>
    <w:p w14:paraId="047E369A" w14:textId="26590AB3" w:rsidR="00B60A97" w:rsidRPr="00B3300C" w:rsidRDefault="00881A59" w:rsidP="00FC7C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l-GR"/>
        </w:rPr>
      </w:pPr>
      <w:r w:rsidRPr="001E56DE">
        <w:rPr>
          <w:rFonts w:eastAsia="Times New Roman" w:cstheme="minorHAnsi"/>
          <w:lang w:val="el-GR"/>
        </w:rPr>
        <w:t>Τομέας Ψυχιατρικής &amp; Επιστημών Συμπεριφοράς</w:t>
      </w:r>
      <w:r w:rsidR="00764917" w:rsidRPr="001E56DE">
        <w:rPr>
          <w:rFonts w:eastAsia="Times New Roman" w:cstheme="minorHAnsi"/>
          <w:lang w:val="el-GR"/>
        </w:rPr>
        <w:t xml:space="preserve"> Πανεπ</w:t>
      </w:r>
      <w:r w:rsidR="00B60A97">
        <w:rPr>
          <w:rFonts w:eastAsia="Times New Roman" w:cstheme="minorHAnsi"/>
          <w:lang w:val="el-GR"/>
        </w:rPr>
        <w:t>ιστημίου</w:t>
      </w:r>
      <w:r w:rsidR="00764917" w:rsidRPr="001E56DE">
        <w:rPr>
          <w:rFonts w:eastAsia="Times New Roman" w:cstheme="minorHAnsi"/>
          <w:lang w:val="el-GR"/>
        </w:rPr>
        <w:t>. Κρήτης</w:t>
      </w:r>
      <w:r w:rsidRPr="001E56DE">
        <w:rPr>
          <w:rFonts w:eastAsia="Times New Roman" w:cstheme="minorHAnsi"/>
          <w:lang w:val="el-GR"/>
        </w:rPr>
        <w:t xml:space="preserve"> </w:t>
      </w:r>
      <w:r w:rsidR="00DE1295">
        <w:rPr>
          <w:rFonts w:eastAsia="Times New Roman" w:cstheme="minorHAnsi"/>
          <w:lang w:val="el-GR"/>
        </w:rPr>
        <w:t>–</w:t>
      </w:r>
      <w:r w:rsidRPr="001E56DE">
        <w:rPr>
          <w:rFonts w:eastAsia="Times New Roman" w:cstheme="minorHAnsi"/>
          <w:lang w:val="el-GR"/>
        </w:rPr>
        <w:t xml:space="preserve"> </w:t>
      </w:r>
      <w:r w:rsidR="00DE1295">
        <w:rPr>
          <w:rFonts w:eastAsia="Times New Roman" w:cstheme="minorHAnsi"/>
          <w:lang w:val="el-GR"/>
        </w:rPr>
        <w:t>Ε.Υ.: Καθηγητής Αλέξανδρος Ν. Βγόντζας</w:t>
      </w:r>
      <w:r w:rsidR="00E139D3" w:rsidRPr="001E56DE">
        <w:rPr>
          <w:rFonts w:eastAsia="Times New Roman" w:cstheme="minorHAnsi"/>
          <w:lang w:val="el-GR"/>
        </w:rPr>
        <w:t xml:space="preserve"> </w:t>
      </w:r>
      <w:r w:rsidR="009255C2" w:rsidRPr="001E56DE">
        <w:rPr>
          <w:rFonts w:eastAsia="Times New Roman" w:cstheme="minorHAnsi"/>
          <w:lang w:val="el-GR"/>
        </w:rPr>
        <w:t xml:space="preserve">σε συνεργασία με την </w:t>
      </w:r>
      <w:r w:rsidR="00B60A97">
        <w:rPr>
          <w:rFonts w:eastAsia="Times New Roman" w:cstheme="minorHAnsi"/>
          <w:lang w:val="el-GR"/>
        </w:rPr>
        <w:t xml:space="preserve">Ελληνική Εταιρεία Γνωσιακών Ψυχοθεραπειών και την  </w:t>
      </w:r>
      <w:r w:rsidR="009255C2" w:rsidRPr="001E56DE">
        <w:rPr>
          <w:rFonts w:eastAsia="Times New Roman" w:cstheme="minorHAnsi"/>
          <w:lang w:val="el-GR"/>
        </w:rPr>
        <w:t>Α΄ Ψυχιατρική κλινική</w:t>
      </w:r>
      <w:r w:rsidR="007E7052" w:rsidRPr="001E56DE">
        <w:rPr>
          <w:rFonts w:eastAsia="Times New Roman" w:cstheme="minorHAnsi"/>
          <w:lang w:val="el-GR"/>
        </w:rPr>
        <w:t xml:space="preserve"> του</w:t>
      </w:r>
      <w:r w:rsidR="00B3300C">
        <w:rPr>
          <w:rFonts w:eastAsia="Times New Roman" w:cstheme="minorHAnsi"/>
          <w:lang w:val="el-GR"/>
        </w:rPr>
        <w:t xml:space="preserve"> </w:t>
      </w:r>
      <w:r w:rsidR="007E7052" w:rsidRPr="001E56DE">
        <w:rPr>
          <w:rFonts w:eastAsia="Times New Roman" w:cstheme="minorHAnsi"/>
          <w:lang w:val="el-GR"/>
        </w:rPr>
        <w:t xml:space="preserve">Πανεπιστήμιου </w:t>
      </w:r>
      <w:r w:rsidR="007E7052" w:rsidRPr="00B3300C">
        <w:rPr>
          <w:rFonts w:eastAsia="Times New Roman" w:cstheme="minorHAnsi"/>
          <w:lang w:val="el-GR"/>
        </w:rPr>
        <w:t>Αθηνών</w:t>
      </w:r>
      <w:r w:rsidR="00B60A97" w:rsidRPr="00B3300C">
        <w:rPr>
          <w:rFonts w:eastAsia="Times New Roman" w:cstheme="minorHAnsi"/>
          <w:lang w:val="el-GR"/>
        </w:rPr>
        <w:t xml:space="preserve">.  </w:t>
      </w:r>
      <w:r w:rsidR="00D24C3E" w:rsidRPr="00B3300C">
        <w:rPr>
          <w:rFonts w:eastAsia="Times New Roman" w:cstheme="minorHAnsi"/>
          <w:lang w:val="el-GR"/>
        </w:rPr>
        <w:t xml:space="preserve">Με </w:t>
      </w:r>
      <w:r w:rsidR="00B3300C" w:rsidRPr="00B3300C">
        <w:rPr>
          <w:rFonts w:cstheme="minorHAnsi"/>
          <w:lang w:val="el-GR"/>
        </w:rPr>
        <w:t xml:space="preserve">  πιστοποίηση από  το Κέντρο Επιμόρφωσης και Δια Βίου Μάθησης του Πανεπιστημίου Κρήτης (ΚΕΔΙΒΙΜ).</w:t>
      </w:r>
    </w:p>
    <w:p w14:paraId="0C7C54B9" w14:textId="49C0001F" w:rsidR="00E139D3" w:rsidRPr="00677C53" w:rsidRDefault="000F1997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eastAsia="Times New Roman" w:cstheme="minorHAnsi"/>
          <w:lang w:val="el-GR"/>
        </w:rPr>
        <w:t xml:space="preserve"> </w:t>
      </w:r>
    </w:p>
    <w:p w14:paraId="18CAF542" w14:textId="77777777" w:rsidR="00E139D3" w:rsidRPr="00677C53" w:rsidRDefault="00E139D3" w:rsidP="00FC7C6B">
      <w:pPr>
        <w:spacing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677C5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Σε ποιους απευθύνεται το Σεμινάριο</w:t>
      </w:r>
    </w:p>
    <w:p w14:paraId="3D2F935C" w14:textId="39D60E3A" w:rsidR="007E7052" w:rsidRDefault="00416B84" w:rsidP="007E7052">
      <w:pPr>
        <w:pStyle w:val="NormalWeb"/>
        <w:shd w:val="clear" w:color="auto" w:fill="FFFFFF"/>
        <w:spacing w:before="120" w:after="0" w:line="278" w:lineRule="atLeast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Σ</w:t>
      </w:r>
      <w:r w:rsidR="00E139D3" w:rsidRPr="00677C53">
        <w:rPr>
          <w:rFonts w:asciiTheme="minorHAnsi" w:hAnsiTheme="minorHAnsi" w:cstheme="minorHAnsi"/>
          <w:sz w:val="20"/>
          <w:szCs w:val="20"/>
          <w:lang w:val="el-GR"/>
        </w:rPr>
        <w:t xml:space="preserve">ε επαγγελματίες  υγείας, όπως ψυχιάτρους, </w:t>
      </w:r>
      <w:r w:rsidR="00D748C3" w:rsidRPr="00677C53">
        <w:rPr>
          <w:rFonts w:asciiTheme="minorHAnsi" w:hAnsiTheme="minorHAnsi" w:cstheme="minorHAnsi"/>
          <w:sz w:val="20"/>
          <w:szCs w:val="20"/>
          <w:lang w:val="el-GR"/>
        </w:rPr>
        <w:t>παιδοψυχίατρους</w:t>
      </w:r>
      <w:r w:rsidR="00E139D3" w:rsidRPr="00677C53">
        <w:rPr>
          <w:rFonts w:asciiTheme="minorHAnsi" w:hAnsiTheme="minorHAnsi" w:cstheme="minorHAnsi"/>
          <w:sz w:val="20"/>
          <w:szCs w:val="20"/>
          <w:lang w:val="el-GR"/>
        </w:rPr>
        <w:t>, ψυ</w:t>
      </w:r>
      <w:r w:rsidR="00E139D3" w:rsidRPr="00677C53">
        <w:rPr>
          <w:rFonts w:asciiTheme="minorHAnsi" w:hAnsiTheme="minorHAnsi"/>
          <w:sz w:val="20"/>
          <w:szCs w:val="20"/>
          <w:lang w:val="el-GR"/>
        </w:rPr>
        <w:t>χολόγους, κοινωνικούς λειτουργούς, νοσηλευτές και επισκέπτες υγείας</w:t>
      </w:r>
      <w:r w:rsidR="00D748C3">
        <w:rPr>
          <w:rFonts w:asciiTheme="minorHAnsi" w:hAnsiTheme="minorHAnsi"/>
          <w:sz w:val="20"/>
          <w:szCs w:val="20"/>
          <w:lang w:val="el-GR"/>
        </w:rPr>
        <w:t xml:space="preserve">, </w:t>
      </w:r>
      <w:r w:rsidR="00E139D3" w:rsidRPr="007E7052">
        <w:rPr>
          <w:rFonts w:asciiTheme="minorHAnsi" w:hAnsiTheme="minorHAnsi"/>
          <w:sz w:val="20"/>
          <w:szCs w:val="20"/>
          <w:lang w:val="el-GR"/>
        </w:rPr>
        <w:t>που επιθυμούν να γνωρίσουν βασικά στοιχεία της Γνωσιακής Συμπεριφορικής Θεωρίας και να ασκηθούν στη διαχείριση ψυχοθεραπευτικών στρατηγικών σύμφωνα με τις αρχές της Γνωσιακής Συμπεριφορικής Θεραπείας</w:t>
      </w:r>
      <w:r w:rsidR="007E7052">
        <w:rPr>
          <w:rFonts w:asciiTheme="minorHAnsi" w:hAnsiTheme="minorHAnsi"/>
          <w:sz w:val="20"/>
          <w:szCs w:val="20"/>
          <w:lang w:val="el-GR"/>
        </w:rPr>
        <w:t>.</w:t>
      </w:r>
    </w:p>
    <w:p w14:paraId="6534F49B" w14:textId="583C096B" w:rsidR="00E139D3" w:rsidRPr="007E7052" w:rsidRDefault="00E139D3" w:rsidP="007E7052">
      <w:pPr>
        <w:pStyle w:val="NormalWeb"/>
        <w:shd w:val="clear" w:color="auto" w:fill="FFFFFF"/>
        <w:spacing w:before="120" w:after="0" w:line="278" w:lineRule="atLeast"/>
        <w:rPr>
          <w:rFonts w:asciiTheme="minorHAnsi" w:hAnsiTheme="minorHAnsi"/>
          <w:sz w:val="20"/>
          <w:szCs w:val="20"/>
          <w:lang w:val="el-GR"/>
        </w:rPr>
      </w:pPr>
      <w:r w:rsidRPr="007E7052">
        <w:rPr>
          <w:rFonts w:asciiTheme="minorHAnsi" w:hAnsiTheme="minorHAnsi"/>
          <w:sz w:val="20"/>
          <w:szCs w:val="20"/>
          <w:lang w:val="el-GR"/>
        </w:rPr>
        <w:t>Υπάρχει περιορισμός στον αριθμό συμμετεχόντ</w:t>
      </w:r>
      <w:r w:rsidRPr="007E7052">
        <w:rPr>
          <w:rFonts w:asciiTheme="minorHAnsi" w:hAnsiTheme="minorHAnsi" w:cstheme="minorHAnsi"/>
          <w:sz w:val="20"/>
          <w:szCs w:val="20"/>
          <w:lang w:val="el-GR"/>
        </w:rPr>
        <w:t>ων ανά έτος (μέγιστος αριθμός 2</w:t>
      </w:r>
      <w:r w:rsidR="001E56DE">
        <w:rPr>
          <w:rFonts w:asciiTheme="minorHAnsi" w:hAnsiTheme="minorHAnsi" w:cstheme="minorHAnsi"/>
          <w:sz w:val="20"/>
          <w:szCs w:val="20"/>
          <w:lang w:val="el-GR"/>
        </w:rPr>
        <w:t>5</w:t>
      </w:r>
      <w:r w:rsidRPr="007E7052">
        <w:rPr>
          <w:rFonts w:asciiTheme="minorHAnsi" w:hAnsiTheme="minorHAnsi" w:cstheme="minorHAnsi"/>
          <w:sz w:val="20"/>
          <w:szCs w:val="20"/>
          <w:lang w:val="el-GR"/>
        </w:rPr>
        <w:t>)</w:t>
      </w:r>
    </w:p>
    <w:p w14:paraId="3B98C363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6E8C8813" w14:textId="77777777" w:rsidR="009102D1" w:rsidRDefault="00E139D3" w:rsidP="009102D1">
      <w:pPr>
        <w:spacing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677C5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Απαραίτητα προσόντα για συμμετοχή και διαδικασία υποβολή</w:t>
      </w:r>
      <w:r w:rsidR="006D6C4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ς</w:t>
      </w:r>
      <w:r w:rsidRPr="00677C5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 αίτησης</w:t>
      </w:r>
    </w:p>
    <w:p w14:paraId="204D3C50" w14:textId="77777777" w:rsidR="00E139D3" w:rsidRPr="009102D1" w:rsidRDefault="009102D1" w:rsidP="009102D1">
      <w:pPr>
        <w:spacing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>
        <w:rPr>
          <w:rFonts w:cstheme="minorHAnsi"/>
          <w:color w:val="000000"/>
          <w:lang w:val="el-GR"/>
        </w:rPr>
        <w:t>Π</w:t>
      </w:r>
      <w:r w:rsidR="00E139D3" w:rsidRPr="007E7052">
        <w:rPr>
          <w:rFonts w:cstheme="minorHAnsi"/>
          <w:color w:val="000000"/>
          <w:lang w:val="el-GR"/>
        </w:rPr>
        <w:t xml:space="preserve">τυχίο, άδεια άσκησης επαγγέλματος, </w:t>
      </w:r>
      <w:r w:rsidR="00E139D3" w:rsidRPr="00277C5F">
        <w:rPr>
          <w:rFonts w:cstheme="minorHAnsi"/>
          <w:color w:val="000000"/>
          <w:lang w:val="el-GR"/>
        </w:rPr>
        <w:t xml:space="preserve">κάποια </w:t>
      </w:r>
      <w:r w:rsidR="00277C5F">
        <w:rPr>
          <w:rFonts w:cstheme="minorHAnsi"/>
          <w:color w:val="000000"/>
          <w:lang w:val="el-GR"/>
        </w:rPr>
        <w:t>κλινική εμπειρία και γνώση α</w:t>
      </w:r>
      <w:r w:rsidR="00E139D3" w:rsidRPr="007E7052">
        <w:rPr>
          <w:rFonts w:cstheme="minorHAnsi"/>
          <w:color w:val="000000"/>
          <w:lang w:val="el-GR"/>
        </w:rPr>
        <w:t>γγλικ</w:t>
      </w:r>
      <w:r w:rsidR="00277C5F">
        <w:rPr>
          <w:rFonts w:cstheme="minorHAnsi"/>
          <w:color w:val="000000"/>
          <w:lang w:val="el-GR"/>
        </w:rPr>
        <w:t>ής γλώσσας</w:t>
      </w:r>
      <w:r w:rsidR="00E139D3" w:rsidRPr="007E7052">
        <w:rPr>
          <w:rFonts w:cstheme="minorHAnsi"/>
          <w:color w:val="000000"/>
          <w:lang w:val="el-GR"/>
        </w:rPr>
        <w:t>.</w:t>
      </w:r>
    </w:p>
    <w:p w14:paraId="4E0F82D5" w14:textId="77777777" w:rsidR="007E7052" w:rsidRDefault="00E139D3" w:rsidP="007E7052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lang w:val="el-GR"/>
        </w:rPr>
      </w:pPr>
      <w:r w:rsidRPr="007E7052">
        <w:rPr>
          <w:rFonts w:cstheme="minorHAnsi"/>
          <w:color w:val="000000"/>
          <w:lang w:val="el-GR"/>
        </w:rPr>
        <w:t>Πληρ</w:t>
      </w:r>
      <w:r w:rsidR="00D748C3" w:rsidRPr="00277C5F">
        <w:rPr>
          <w:rFonts w:cstheme="minorHAnsi"/>
          <w:color w:val="000000"/>
          <w:lang w:val="el-GR"/>
        </w:rPr>
        <w:t>ο</w:t>
      </w:r>
      <w:r w:rsidRPr="007E7052">
        <w:rPr>
          <w:rFonts w:cstheme="minorHAnsi"/>
          <w:color w:val="000000"/>
          <w:lang w:val="el-GR"/>
        </w:rPr>
        <w:t xml:space="preserve">φορίες από προσωπική συνέντευξη </w:t>
      </w:r>
      <w:r w:rsidR="00277C5F">
        <w:rPr>
          <w:rFonts w:cstheme="minorHAnsi"/>
          <w:color w:val="000000"/>
          <w:lang w:val="el-GR"/>
        </w:rPr>
        <w:t xml:space="preserve">θα συνεκτιμηθούν. </w:t>
      </w:r>
    </w:p>
    <w:p w14:paraId="441B00F1" w14:textId="77777777" w:rsidR="00416B84" w:rsidRDefault="00E139D3" w:rsidP="00221B6E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lang w:val="el-GR"/>
        </w:rPr>
      </w:pPr>
      <w:r w:rsidRPr="007E7052">
        <w:rPr>
          <w:rFonts w:cstheme="minorHAnsi"/>
          <w:color w:val="000000"/>
          <w:lang w:val="el-GR"/>
        </w:rPr>
        <w:t>Οι ενδιαφερόμενοι</w:t>
      </w:r>
      <w:r w:rsidR="00D748C3" w:rsidRPr="00277C5F">
        <w:rPr>
          <w:rFonts w:cstheme="minorHAnsi"/>
          <w:color w:val="000000"/>
          <w:lang w:val="el-GR"/>
        </w:rPr>
        <w:t xml:space="preserve"> </w:t>
      </w:r>
      <w:r w:rsidRPr="007E7052">
        <w:rPr>
          <w:rFonts w:cstheme="minorHAnsi"/>
          <w:color w:val="000000"/>
          <w:lang w:val="el-GR"/>
        </w:rPr>
        <w:t>υποβάλλουν αίτηση υποψηφιότητας του Σεμιναρίου</w:t>
      </w:r>
      <w:r w:rsidRPr="00277C5F">
        <w:rPr>
          <w:rFonts w:cstheme="minorHAnsi"/>
          <w:color w:val="000000"/>
          <w:lang w:val="el-GR"/>
        </w:rPr>
        <w:t xml:space="preserve"> που βρίσκουν στο </w:t>
      </w:r>
      <w:r w:rsidRPr="00277C5F">
        <w:rPr>
          <w:rFonts w:cstheme="minorHAnsi"/>
          <w:color w:val="000000"/>
        </w:rPr>
        <w:t>site</w:t>
      </w:r>
      <w:r w:rsidRPr="007E7052">
        <w:rPr>
          <w:rFonts w:cstheme="minorHAnsi"/>
          <w:color w:val="000000"/>
          <w:lang w:val="el-GR"/>
        </w:rPr>
        <w:t xml:space="preserve"> </w:t>
      </w:r>
      <w:r w:rsidRPr="00277C5F">
        <w:rPr>
          <w:rFonts w:cstheme="minorHAnsi"/>
          <w:color w:val="000000"/>
          <w:lang w:val="el-GR"/>
        </w:rPr>
        <w:t>του Σεμιναρίο</w:t>
      </w:r>
      <w:r w:rsidR="00366C2C">
        <w:rPr>
          <w:rFonts w:cstheme="minorHAnsi"/>
          <w:color w:val="000000"/>
          <w:lang w:val="el-GR"/>
        </w:rPr>
        <w:t>υ.</w:t>
      </w:r>
    </w:p>
    <w:p w14:paraId="5AFFF60A" w14:textId="77777777" w:rsidR="00221B6E" w:rsidRPr="00221B6E" w:rsidRDefault="00221B6E" w:rsidP="00221B6E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lang w:val="el-GR"/>
        </w:rPr>
      </w:pPr>
    </w:p>
    <w:p w14:paraId="091B2C5C" w14:textId="77777777" w:rsidR="00E139D3" w:rsidRPr="00D748C3" w:rsidRDefault="00E139D3" w:rsidP="00416B84">
      <w:pPr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D748C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Στόχοι </w:t>
      </w:r>
      <w:r w:rsidR="00D748C3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σεμιναρίου</w:t>
      </w:r>
    </w:p>
    <w:p w14:paraId="72818CE7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677C53">
        <w:rPr>
          <w:rFonts w:cstheme="minorHAnsi"/>
          <w:color w:val="000000"/>
          <w:lang w:val="el-GR"/>
        </w:rPr>
        <w:t>Να προσφέρει τις απαραίτητες θεωρητικές γνώσεις για την κατανόηση των γνωσιακών - συμπεριφορικών στρατηγικών και να ασκήσει τους εκπαιδευόμενους σε πραγματικά περιστατικά, ώστε να καταστούν ικανοί να διαχειρίζονται τις ψυχοθεραπευτικές</w:t>
      </w:r>
      <w:r w:rsidR="00416B84">
        <w:rPr>
          <w:rFonts w:cstheme="minorHAnsi"/>
          <w:color w:val="000000"/>
          <w:lang w:val="el-GR"/>
        </w:rPr>
        <w:t xml:space="preserve"> </w:t>
      </w:r>
      <w:r w:rsidRPr="00677C53">
        <w:rPr>
          <w:rFonts w:cstheme="minorHAnsi"/>
          <w:color w:val="000000"/>
          <w:lang w:val="el-GR"/>
        </w:rPr>
        <w:t>στρατηγικές σύμφωνα με τις αρχές της Γνωσιακής - Συμπεριφορικής θεραπείας.</w:t>
      </w:r>
    </w:p>
    <w:p w14:paraId="6F075EB2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08C8B858" w14:textId="77777777" w:rsidR="00E139D3" w:rsidRPr="00416B84" w:rsidRDefault="00FC7C6B" w:rsidP="00FC7C6B">
      <w:pPr>
        <w:spacing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416B8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Το σεμινάριο περιλαμβάνει</w:t>
      </w:r>
    </w:p>
    <w:p w14:paraId="1754CE2E" w14:textId="77777777" w:rsidR="00E139D3" w:rsidRPr="00677C53" w:rsidRDefault="009102D1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Θ</w:t>
      </w:r>
      <w:r w:rsidR="00E139D3" w:rsidRPr="00677C53">
        <w:rPr>
          <w:rFonts w:cstheme="minorHAnsi"/>
          <w:color w:val="000000"/>
          <w:lang w:val="el-GR"/>
        </w:rPr>
        <w:t>εωρητικά μαθήματα εργαστήρια, ομάδες μελέτης και βιβλιογραφικής ενημέρωσης, αναλύσεις πραγματικών περιστατικών και εποπτείες</w:t>
      </w:r>
      <w:r w:rsidR="00416B84">
        <w:rPr>
          <w:rFonts w:cstheme="minorHAnsi"/>
          <w:color w:val="000000"/>
          <w:lang w:val="el-GR"/>
        </w:rPr>
        <w:t>,</w:t>
      </w:r>
      <w:r w:rsidR="00E139D3" w:rsidRPr="00677C53">
        <w:rPr>
          <w:rFonts w:cstheme="minorHAnsi"/>
          <w:color w:val="000000"/>
          <w:lang w:val="el-GR"/>
        </w:rPr>
        <w:t xml:space="preserve"> τα οποία διεξάγονται σε προκαθορισμένες ημερομηνίες κατά τη διάρκεια δύο ετών ή τεσσάρων εξαμήνων.</w:t>
      </w:r>
    </w:p>
    <w:p w14:paraId="2B7675C2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7A904C0B" w14:textId="77777777" w:rsidR="00E139D3" w:rsidRPr="009255C2" w:rsidRDefault="00E139D3" w:rsidP="00416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0CC24786" w14:textId="77777777" w:rsidR="00E139D3" w:rsidRPr="007E7052" w:rsidRDefault="007E7052" w:rsidP="007E7052">
      <w:pPr>
        <w:rPr>
          <w:rFonts w:eastAsiaTheme="minorHAnsi" w:cstheme="minorHAnsi"/>
          <w:color w:val="000000"/>
          <w:lang w:val="el-GR"/>
        </w:rPr>
      </w:pPr>
      <w:r w:rsidRPr="007E7052">
        <w:rPr>
          <w:rFonts w:cstheme="minorHAnsi"/>
          <w:color w:val="000000"/>
          <w:lang w:val="el-GR"/>
        </w:rPr>
        <w:br w:type="page"/>
      </w:r>
      <w:r w:rsidR="00E139D3" w:rsidRPr="00416B8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lastRenderedPageBreak/>
        <w:t>Πού και Πότε:</w:t>
      </w:r>
    </w:p>
    <w:p w14:paraId="143E872B" w14:textId="77777777" w:rsidR="00E139D3" w:rsidRPr="00677C53" w:rsidRDefault="00E139D3" w:rsidP="00B038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677C53">
        <w:rPr>
          <w:rFonts w:cstheme="minorHAnsi"/>
          <w:color w:val="000000"/>
          <w:lang w:val="el-GR"/>
        </w:rPr>
        <w:t xml:space="preserve">Η εκπαίδευση  γίνεται στην </w:t>
      </w:r>
      <w:r w:rsidRPr="00677C53">
        <w:rPr>
          <w:rFonts w:cstheme="minorHAnsi"/>
          <w:color w:val="000000"/>
        </w:rPr>
        <w:t> </w:t>
      </w:r>
      <w:r w:rsidRPr="00677C53">
        <w:rPr>
          <w:rFonts w:cstheme="minorHAnsi"/>
          <w:color w:val="000000"/>
          <w:lang w:val="el-GR"/>
        </w:rPr>
        <w:t>Ιατρική Σχολή του Πανεπιστημίου Κρήτης,</w:t>
      </w:r>
      <w:r w:rsidR="00416B84">
        <w:rPr>
          <w:rFonts w:cstheme="minorHAnsi"/>
          <w:color w:val="000000"/>
          <w:lang w:val="el-GR"/>
        </w:rPr>
        <w:t xml:space="preserve"> </w:t>
      </w:r>
      <w:r w:rsidRPr="00677C53">
        <w:rPr>
          <w:rFonts w:cstheme="minorHAnsi"/>
          <w:color w:val="000000"/>
          <w:lang w:val="el-GR"/>
        </w:rPr>
        <w:t xml:space="preserve">πτέρυγα μεταπτυχιακών σπουδών με συχνότητα ένα Σάββατο ανά μήνα </w:t>
      </w:r>
      <w:r w:rsidR="00416B84">
        <w:rPr>
          <w:rFonts w:cstheme="minorHAnsi"/>
          <w:color w:val="000000"/>
          <w:lang w:val="el-GR"/>
        </w:rPr>
        <w:t xml:space="preserve">και </w:t>
      </w:r>
      <w:r w:rsidRPr="00677C53">
        <w:rPr>
          <w:rFonts w:cstheme="minorHAnsi"/>
          <w:color w:val="000000"/>
          <w:lang w:val="el-GR"/>
        </w:rPr>
        <w:t>ώρα 10:00</w:t>
      </w:r>
      <w:r w:rsidR="00416B84">
        <w:rPr>
          <w:rFonts w:cstheme="minorHAnsi"/>
          <w:color w:val="000000"/>
          <w:lang w:val="el-GR"/>
        </w:rPr>
        <w:t xml:space="preserve"> </w:t>
      </w:r>
      <w:r w:rsidRPr="00677C53">
        <w:rPr>
          <w:rFonts w:cstheme="minorHAnsi"/>
          <w:color w:val="000000"/>
          <w:lang w:val="el-GR"/>
        </w:rPr>
        <w:t>-</w:t>
      </w:r>
      <w:r w:rsidR="00416B84">
        <w:rPr>
          <w:rFonts w:cstheme="minorHAnsi"/>
          <w:color w:val="000000"/>
          <w:lang w:val="el-GR"/>
        </w:rPr>
        <w:t xml:space="preserve"> </w:t>
      </w:r>
      <w:r w:rsidRPr="00677C53">
        <w:rPr>
          <w:rFonts w:cstheme="minorHAnsi"/>
          <w:color w:val="000000"/>
          <w:lang w:val="el-GR"/>
        </w:rPr>
        <w:t>18:00.</w:t>
      </w:r>
    </w:p>
    <w:p w14:paraId="3DD44BE5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147070C7" w14:textId="77777777" w:rsidR="00277C5F" w:rsidRDefault="00E139D3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Υποβολή αιτήσεων</w:t>
      </w:r>
    </w:p>
    <w:p w14:paraId="38A33AF1" w14:textId="044C9F82" w:rsidR="00E139D3" w:rsidRPr="004F282A" w:rsidRDefault="00E139D3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cstheme="minorHAnsi"/>
          <w:color w:val="000000"/>
          <w:lang w:val="el-GR"/>
        </w:rPr>
        <w:t xml:space="preserve">έως </w:t>
      </w:r>
      <w:r w:rsidR="00B3300C">
        <w:rPr>
          <w:rFonts w:cstheme="minorHAnsi"/>
          <w:color w:val="000000"/>
          <w:lang w:val="el-GR"/>
        </w:rPr>
        <w:t>2</w:t>
      </w:r>
      <w:r w:rsidR="001E56DE">
        <w:rPr>
          <w:rFonts w:cstheme="minorHAnsi"/>
          <w:color w:val="000000"/>
          <w:lang w:val="el-GR"/>
        </w:rPr>
        <w:t>1 Μάϊου 2021</w:t>
      </w:r>
    </w:p>
    <w:p w14:paraId="6918EF50" w14:textId="77777777" w:rsidR="00366C2C" w:rsidRDefault="00366C2C" w:rsidP="00277C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</w:p>
    <w:p w14:paraId="7CA1C001" w14:textId="77777777" w:rsidR="00EC6838" w:rsidRDefault="00EC6838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Αξιολόγηση / Συνεντεύξεις</w:t>
      </w:r>
    </w:p>
    <w:p w14:paraId="644FCE70" w14:textId="5C575FE6" w:rsidR="00E139D3" w:rsidRPr="00881A59" w:rsidRDefault="00C1087F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 xml:space="preserve">Από </w:t>
      </w:r>
      <w:r w:rsidR="00B3300C">
        <w:rPr>
          <w:rFonts w:cstheme="minorHAnsi"/>
          <w:color w:val="000000"/>
          <w:lang w:val="el-GR"/>
        </w:rPr>
        <w:t xml:space="preserve">14 </w:t>
      </w:r>
      <w:r w:rsidR="00E139D3" w:rsidRPr="00277C5F">
        <w:rPr>
          <w:rFonts w:cstheme="minorHAnsi"/>
          <w:color w:val="000000"/>
          <w:lang w:val="el-GR"/>
        </w:rPr>
        <w:t xml:space="preserve">έως </w:t>
      </w:r>
      <w:r w:rsidR="001E56DE">
        <w:rPr>
          <w:rFonts w:cstheme="minorHAnsi"/>
          <w:color w:val="000000"/>
          <w:lang w:val="el-GR"/>
        </w:rPr>
        <w:t>1</w:t>
      </w:r>
      <w:r w:rsidR="00B3300C">
        <w:rPr>
          <w:rFonts w:cstheme="minorHAnsi"/>
          <w:color w:val="000000"/>
          <w:lang w:val="el-GR"/>
        </w:rPr>
        <w:t>8</w:t>
      </w:r>
      <w:r w:rsidR="001E56DE">
        <w:rPr>
          <w:rFonts w:cstheme="minorHAnsi"/>
          <w:color w:val="000000"/>
          <w:lang w:val="el-GR"/>
        </w:rPr>
        <w:t>/6</w:t>
      </w:r>
      <w:r w:rsidR="00881A59">
        <w:rPr>
          <w:rFonts w:cstheme="minorHAnsi"/>
          <w:color w:val="000000"/>
          <w:lang w:val="el-GR"/>
        </w:rPr>
        <w:t>/</w:t>
      </w:r>
      <w:r w:rsidR="001E56DE">
        <w:rPr>
          <w:rFonts w:cstheme="minorHAnsi"/>
          <w:color w:val="000000"/>
          <w:lang w:val="el-GR"/>
        </w:rPr>
        <w:t>2021</w:t>
      </w:r>
    </w:p>
    <w:p w14:paraId="64AF8410" w14:textId="77777777" w:rsidR="00366C2C" w:rsidRDefault="00366C2C" w:rsidP="00277C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</w:p>
    <w:p w14:paraId="3C6A50CD" w14:textId="77777777" w:rsidR="00EC6838" w:rsidRDefault="00E139D3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Εγγραφές</w:t>
      </w:r>
    </w:p>
    <w:p w14:paraId="55AA8D08" w14:textId="12FE2E8C" w:rsidR="00277C5F" w:rsidRPr="00277C5F" w:rsidRDefault="00E139D3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cstheme="minorHAnsi"/>
          <w:color w:val="000000"/>
          <w:lang w:val="el-GR"/>
        </w:rPr>
        <w:t xml:space="preserve">έως </w:t>
      </w:r>
      <w:r w:rsidR="00B3300C">
        <w:rPr>
          <w:rFonts w:cstheme="minorHAnsi"/>
          <w:color w:val="000000"/>
          <w:lang w:val="el-GR"/>
        </w:rPr>
        <w:t>30</w:t>
      </w:r>
      <w:r w:rsidR="00D006C4">
        <w:rPr>
          <w:rFonts w:cstheme="minorHAnsi"/>
          <w:color w:val="000000"/>
          <w:lang w:val="el-GR"/>
        </w:rPr>
        <w:t>/</w:t>
      </w:r>
      <w:r w:rsidR="0041193C">
        <w:rPr>
          <w:rFonts w:cstheme="minorHAnsi"/>
          <w:color w:val="000000"/>
          <w:lang w:val="el-GR"/>
        </w:rPr>
        <w:t>6</w:t>
      </w:r>
      <w:r w:rsidR="00D006C4">
        <w:rPr>
          <w:rFonts w:cstheme="minorHAnsi"/>
          <w:color w:val="000000"/>
          <w:lang w:val="el-GR"/>
        </w:rPr>
        <w:t>/</w:t>
      </w:r>
      <w:r w:rsidR="001E56DE">
        <w:rPr>
          <w:rFonts w:cstheme="minorHAnsi"/>
          <w:color w:val="000000"/>
          <w:lang w:val="el-GR"/>
        </w:rPr>
        <w:t>2021</w:t>
      </w:r>
    </w:p>
    <w:p w14:paraId="0AF14D77" w14:textId="77777777" w:rsidR="00366C2C" w:rsidRDefault="00366C2C" w:rsidP="00277C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</w:p>
    <w:p w14:paraId="663594BC" w14:textId="77777777" w:rsidR="00EC6838" w:rsidRDefault="00EC6838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Κ</w:t>
      </w:r>
      <w:r w:rsidR="00277C5F"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όστος</w:t>
      </w:r>
      <w:r w:rsidR="00277C5F" w:rsidRPr="00277C5F">
        <w:rPr>
          <w:rFonts w:cstheme="minorHAnsi"/>
          <w:color w:val="000000"/>
          <w:lang w:val="el-GR"/>
        </w:rPr>
        <w:t xml:space="preserve"> </w:t>
      </w:r>
    </w:p>
    <w:p w14:paraId="3097ED94" w14:textId="0F78BD1A" w:rsidR="00E139D3" w:rsidRPr="00277C5F" w:rsidRDefault="00277C5F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cstheme="minorHAnsi"/>
          <w:color w:val="000000"/>
          <w:lang w:val="el-GR"/>
        </w:rPr>
        <w:t>500 ευρώ</w:t>
      </w:r>
      <w:r w:rsidR="00EC6838">
        <w:rPr>
          <w:rFonts w:cstheme="minorHAnsi"/>
          <w:color w:val="000000"/>
          <w:lang w:val="el-GR"/>
        </w:rPr>
        <w:t xml:space="preserve"> ανά εξάμηνο</w:t>
      </w:r>
    </w:p>
    <w:p w14:paraId="4F821537" w14:textId="77777777" w:rsidR="00366C2C" w:rsidRDefault="00366C2C" w:rsidP="00277C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</w:p>
    <w:p w14:paraId="4C74BFA3" w14:textId="77777777" w:rsidR="00EC6838" w:rsidRPr="00EC6838" w:rsidRDefault="00E139D3" w:rsidP="00277C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EC6838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Έναρξη μαθημάτων </w:t>
      </w:r>
    </w:p>
    <w:p w14:paraId="35E8B631" w14:textId="58FB23CB" w:rsidR="00E139D3" w:rsidRPr="00C1087F" w:rsidRDefault="00D006C4" w:rsidP="00277C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>2</w:t>
      </w:r>
      <w:r w:rsidR="001E56DE">
        <w:rPr>
          <w:rFonts w:cstheme="minorHAnsi"/>
          <w:color w:val="000000"/>
          <w:lang w:val="el-GR"/>
        </w:rPr>
        <w:t>5</w:t>
      </w:r>
      <w:r>
        <w:rPr>
          <w:rFonts w:cstheme="minorHAnsi"/>
          <w:color w:val="000000"/>
          <w:lang w:val="el-GR"/>
        </w:rPr>
        <w:t xml:space="preserve"> </w:t>
      </w:r>
      <w:r w:rsidR="00881A59">
        <w:rPr>
          <w:rFonts w:cstheme="minorHAnsi"/>
          <w:color w:val="000000"/>
          <w:lang w:val="el-GR"/>
        </w:rPr>
        <w:t>Σεπτ</w:t>
      </w:r>
      <w:r>
        <w:rPr>
          <w:rFonts w:cstheme="minorHAnsi"/>
          <w:color w:val="000000"/>
          <w:lang w:val="el-GR"/>
        </w:rPr>
        <w:t>εμβρίου</w:t>
      </w:r>
      <w:r w:rsidR="00881A59">
        <w:rPr>
          <w:rFonts w:cstheme="minorHAnsi"/>
          <w:color w:val="000000"/>
          <w:lang w:val="el-GR"/>
        </w:rPr>
        <w:t xml:space="preserve"> 20</w:t>
      </w:r>
      <w:r w:rsidR="001E56DE">
        <w:rPr>
          <w:rFonts w:cstheme="minorHAnsi"/>
          <w:color w:val="000000"/>
          <w:lang w:val="el-GR"/>
        </w:rPr>
        <w:t>21</w:t>
      </w:r>
    </w:p>
    <w:p w14:paraId="3BA257CF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5E0F6A27" w14:textId="77777777" w:rsidR="004D4B6B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Για αιτήσεις και πληροφορίες</w:t>
      </w:r>
    </w:p>
    <w:p w14:paraId="10683EBA" w14:textId="77777777" w:rsidR="004D4B6B" w:rsidRPr="000E33B6" w:rsidRDefault="004D4B6B" w:rsidP="00FC7C6B">
      <w:pPr>
        <w:autoSpaceDE w:val="0"/>
        <w:autoSpaceDN w:val="0"/>
        <w:adjustRightInd w:val="0"/>
        <w:spacing w:after="0" w:line="240" w:lineRule="auto"/>
        <w:rPr>
          <w:rFonts w:ascii="Consolas" w:hAnsi="Consolas" w:cstheme="minorHAnsi"/>
          <w:color w:val="000000"/>
          <w:lang w:val="el-GR"/>
        </w:rPr>
      </w:pPr>
      <w:r w:rsidRPr="000E33B6">
        <w:rPr>
          <w:rFonts w:ascii="Consolas" w:hAnsi="Consolas" w:cstheme="minorHAnsi"/>
          <w:color w:val="000000"/>
          <w:lang w:val="el-GR"/>
        </w:rPr>
        <w:t>http</w:t>
      </w:r>
      <w:r w:rsidRPr="007E7052">
        <w:rPr>
          <w:rFonts w:ascii="Consolas" w:hAnsi="Consolas" w:cstheme="minorHAnsi"/>
          <w:color w:val="000000"/>
          <w:lang w:val="el-GR"/>
        </w:rPr>
        <w:t>://</w:t>
      </w:r>
      <w:r w:rsidRPr="000E33B6">
        <w:rPr>
          <w:rFonts w:ascii="Consolas" w:hAnsi="Consolas" w:cstheme="minorHAnsi"/>
          <w:color w:val="000000"/>
          <w:lang w:val="el-GR"/>
        </w:rPr>
        <w:t>cbt</w:t>
      </w:r>
      <w:r w:rsidRPr="007E7052">
        <w:rPr>
          <w:rFonts w:ascii="Consolas" w:hAnsi="Consolas" w:cstheme="minorHAnsi"/>
          <w:color w:val="000000"/>
          <w:lang w:val="el-GR"/>
        </w:rPr>
        <w:t>.</w:t>
      </w:r>
      <w:r w:rsidRPr="000E33B6">
        <w:rPr>
          <w:rFonts w:ascii="Consolas" w:hAnsi="Consolas" w:cstheme="minorHAnsi"/>
          <w:color w:val="000000"/>
          <w:lang w:val="el-GR"/>
        </w:rPr>
        <w:t>med</w:t>
      </w:r>
      <w:r w:rsidRPr="007E7052">
        <w:rPr>
          <w:rFonts w:ascii="Consolas" w:hAnsi="Consolas" w:cstheme="minorHAnsi"/>
          <w:color w:val="000000"/>
          <w:lang w:val="el-GR"/>
        </w:rPr>
        <w:t>.</w:t>
      </w:r>
      <w:r w:rsidRPr="000E33B6">
        <w:rPr>
          <w:rFonts w:ascii="Consolas" w:hAnsi="Consolas" w:cstheme="minorHAnsi"/>
          <w:color w:val="000000"/>
          <w:lang w:val="el-GR"/>
        </w:rPr>
        <w:t>uoc</w:t>
      </w:r>
      <w:r w:rsidRPr="007E7052">
        <w:rPr>
          <w:rFonts w:ascii="Consolas" w:hAnsi="Consolas" w:cstheme="minorHAnsi"/>
          <w:color w:val="000000"/>
          <w:lang w:val="el-GR"/>
        </w:rPr>
        <w:t>.</w:t>
      </w:r>
      <w:r w:rsidRPr="000E33B6">
        <w:rPr>
          <w:rFonts w:ascii="Consolas" w:hAnsi="Consolas" w:cstheme="minorHAnsi"/>
          <w:color w:val="000000"/>
          <w:lang w:val="el-GR"/>
        </w:rPr>
        <w:t>gr</w:t>
      </w:r>
    </w:p>
    <w:p w14:paraId="0A3B0FE9" w14:textId="77777777" w:rsidR="00FF6BAF" w:rsidRDefault="00FF6BAF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7670CCBF" w14:textId="4A7C7192" w:rsidR="001E56DE" w:rsidRPr="00937164" w:rsidRDefault="00E139D3" w:rsidP="00FC7C6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</w:pPr>
      <w:r w:rsidRPr="0093716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Γραμματεία</w:t>
      </w:r>
      <w:r w:rsidR="00937164" w:rsidRPr="0093716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 Προγράμματος</w:t>
      </w:r>
      <w:r w:rsidRPr="00937164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: </w:t>
      </w:r>
    </w:p>
    <w:p w14:paraId="5039E5DF" w14:textId="39AE7FFD" w:rsidR="00E14890" w:rsidRDefault="001E56DE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>
        <w:rPr>
          <w:rFonts w:cstheme="minorHAnsi"/>
          <w:color w:val="000000"/>
          <w:lang w:val="el-GR"/>
        </w:rPr>
        <w:t xml:space="preserve">Σύνθια Μανασσάκη, </w:t>
      </w:r>
      <w:r w:rsidR="00881A59">
        <w:rPr>
          <w:rFonts w:cstheme="minorHAnsi"/>
          <w:color w:val="000000"/>
          <w:lang w:val="el-GR"/>
        </w:rPr>
        <w:t>Χαρά Πατραμάνη</w:t>
      </w:r>
    </w:p>
    <w:p w14:paraId="5943AEBB" w14:textId="77777777" w:rsidR="00937164" w:rsidRPr="00937164" w:rsidRDefault="00937164" w:rsidP="009371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937164">
        <w:rPr>
          <w:rFonts w:cstheme="minorHAnsi"/>
          <w:color w:val="000000"/>
          <w:lang w:val="el-GR"/>
        </w:rPr>
        <w:t>Ιατρική Σχολή, Πανεπιστήμιο Κρήτης</w:t>
      </w:r>
    </w:p>
    <w:p w14:paraId="14931148" w14:textId="77777777" w:rsidR="00937164" w:rsidRPr="00937164" w:rsidRDefault="00937164" w:rsidP="009371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937164">
        <w:rPr>
          <w:rFonts w:cstheme="minorHAnsi"/>
          <w:color w:val="000000"/>
          <w:lang w:val="el-GR"/>
        </w:rPr>
        <w:t>Πτέρυγα 4Δ, Γραφείο 20</w:t>
      </w:r>
    </w:p>
    <w:p w14:paraId="690AA65C" w14:textId="77777777" w:rsidR="00937164" w:rsidRPr="00937164" w:rsidRDefault="00937164" w:rsidP="009371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937164">
        <w:rPr>
          <w:rFonts w:cstheme="minorHAnsi"/>
          <w:color w:val="000000"/>
          <w:lang w:val="el-GR"/>
        </w:rPr>
        <w:t>71003 Βούτες Ηρακλείου Κρήτης</w:t>
      </w:r>
    </w:p>
    <w:p w14:paraId="589D01E5" w14:textId="77777777" w:rsidR="00937164" w:rsidRPr="00937164" w:rsidRDefault="00937164" w:rsidP="00937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l-GR"/>
        </w:rPr>
      </w:pPr>
      <w:r w:rsidRPr="00937164">
        <w:rPr>
          <w:rFonts w:cstheme="minorHAnsi"/>
          <w:b/>
          <w:bCs/>
          <w:color w:val="000000"/>
          <w:lang w:val="el-GR"/>
        </w:rPr>
        <w:t>Τηλ.: 2810 394617</w:t>
      </w:r>
    </w:p>
    <w:p w14:paraId="6080F27A" w14:textId="38394535" w:rsidR="000E33B6" w:rsidRPr="00937164" w:rsidRDefault="000E33B6" w:rsidP="009371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4DE31287" w14:textId="77777777" w:rsidR="00E139D3" w:rsidRPr="00937164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1B4AA794" w14:textId="77777777" w:rsidR="005E7CFE" w:rsidRPr="00937164" w:rsidRDefault="005E7CFE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1A0B86C6" w14:textId="1CE52B5C" w:rsidR="005E7CFE" w:rsidRPr="00937164" w:rsidRDefault="005E7CFE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</w:p>
    <w:p w14:paraId="359D3D89" w14:textId="77777777" w:rsidR="00FC7C6B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D8B00"/>
          <w:shd w:val="clear" w:color="auto" w:fill="FFFFFF"/>
          <w:lang w:val="el-GR"/>
        </w:rPr>
      </w:pP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Επιστημονικός υπεύθυνος</w:t>
      </w:r>
      <w:r w:rsidRPr="00677C53">
        <w:rPr>
          <w:rFonts w:eastAsia="Times New Roman" w:cs="Arial"/>
          <w:b/>
          <w:color w:val="8D8B00"/>
          <w:shd w:val="clear" w:color="auto" w:fill="FFFFFF"/>
          <w:lang w:val="el-GR"/>
        </w:rPr>
        <w:t>:</w:t>
      </w:r>
    </w:p>
    <w:p w14:paraId="6C4E8A02" w14:textId="77777777" w:rsidR="00E139D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  <w:r w:rsidRPr="00677C53">
        <w:rPr>
          <w:rFonts w:cstheme="minorHAnsi"/>
          <w:b/>
          <w:bCs/>
          <w:color w:val="000000"/>
          <w:lang w:val="el-GR"/>
        </w:rPr>
        <w:t xml:space="preserve">Αλέξανδρος Ν. Βγόντζας, </w:t>
      </w:r>
      <w:r w:rsidRPr="00677C53">
        <w:rPr>
          <w:rFonts w:cstheme="minorHAnsi"/>
          <w:i/>
          <w:iCs/>
          <w:color w:val="000000"/>
          <w:lang w:val="el-GR"/>
        </w:rPr>
        <w:t>Καθηγητής Ψ</w:t>
      </w:r>
      <w:r w:rsidR="00366C2C">
        <w:rPr>
          <w:rFonts w:cstheme="minorHAnsi"/>
          <w:i/>
          <w:iCs/>
          <w:color w:val="000000"/>
          <w:lang w:val="el-GR"/>
        </w:rPr>
        <w:t>υχιατρικής Πανεπιστημίου Κρήτης</w:t>
      </w:r>
    </w:p>
    <w:p w14:paraId="1C115561" w14:textId="77777777" w:rsidR="005E7CFE" w:rsidRPr="00677C53" w:rsidRDefault="005E7CFE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</w:p>
    <w:p w14:paraId="60053E62" w14:textId="4136B5D4" w:rsidR="00E139D3" w:rsidRPr="00677C53" w:rsidRDefault="00E139D3" w:rsidP="00FC7C6B">
      <w:pPr>
        <w:spacing w:line="240" w:lineRule="auto"/>
        <w:rPr>
          <w:rFonts w:eastAsia="Times New Roman" w:cs="Arial"/>
          <w:b/>
          <w:color w:val="8D8B00"/>
          <w:shd w:val="clear" w:color="auto" w:fill="FFFFFF"/>
          <w:lang w:val="el-GR"/>
        </w:rPr>
      </w:pP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Επιμέλεια </w:t>
      </w:r>
      <w:r w:rsidR="00D24C3E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 xml:space="preserve">&amp; Συντονισμός </w:t>
      </w:r>
      <w:r w:rsidRPr="00277C5F">
        <w:rPr>
          <w:rFonts w:eastAsia="Times New Roman" w:cs="Arial"/>
          <w:b/>
          <w:color w:val="8D8B00"/>
          <w:sz w:val="24"/>
          <w:shd w:val="clear" w:color="auto" w:fill="FFFFFF"/>
          <w:lang w:val="el-GR"/>
        </w:rPr>
        <w:t>Εκπαιδευτικού Προγράμματος</w:t>
      </w:r>
      <w:r w:rsidRPr="00677C53">
        <w:rPr>
          <w:rFonts w:eastAsia="Times New Roman" w:cs="Arial"/>
          <w:b/>
          <w:color w:val="8D8B00"/>
          <w:shd w:val="clear" w:color="auto" w:fill="FFFFFF"/>
          <w:lang w:val="el-GR"/>
        </w:rPr>
        <w:t>:</w:t>
      </w:r>
    </w:p>
    <w:p w14:paraId="4E2F994B" w14:textId="77777777" w:rsidR="00D24C3E" w:rsidRPr="00D24C3E" w:rsidRDefault="00D24C3E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  <w:lang w:val="el-GR"/>
        </w:rPr>
      </w:pPr>
      <w:r w:rsidRPr="00D24C3E">
        <w:rPr>
          <w:rFonts w:cstheme="minorHAnsi"/>
          <w:sz w:val="22"/>
          <w:szCs w:val="22"/>
          <w:lang w:val="el-GR"/>
        </w:rPr>
        <w:t xml:space="preserve">Την επιμέλεια του προγράμματος σπουδών έχουν οι:  </w:t>
      </w:r>
    </w:p>
    <w:p w14:paraId="44370EC4" w14:textId="501EF1D0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  <w:r w:rsidRPr="00677C53">
        <w:rPr>
          <w:rFonts w:cstheme="minorHAnsi"/>
          <w:b/>
          <w:bCs/>
          <w:color w:val="000000"/>
          <w:lang w:val="el-GR"/>
        </w:rPr>
        <w:t xml:space="preserve">Α. Βγόντζας </w:t>
      </w:r>
      <w:r w:rsidRPr="00677C53">
        <w:rPr>
          <w:rFonts w:cstheme="minorHAnsi"/>
          <w:i/>
          <w:iCs/>
          <w:color w:val="000000"/>
          <w:lang w:val="el-GR"/>
        </w:rPr>
        <w:t xml:space="preserve">Καθηγητής Ψυχιατρικής </w:t>
      </w:r>
      <w:r w:rsidR="00677C53" w:rsidRPr="00677C53">
        <w:rPr>
          <w:rFonts w:cstheme="minorHAnsi"/>
          <w:i/>
          <w:iCs/>
          <w:color w:val="000000"/>
          <w:lang w:val="el-GR"/>
        </w:rPr>
        <w:t xml:space="preserve">Πανεπιστημίου </w:t>
      </w:r>
      <w:r w:rsidR="00366C2C">
        <w:rPr>
          <w:rFonts w:cstheme="minorHAnsi"/>
          <w:i/>
          <w:iCs/>
          <w:color w:val="000000"/>
          <w:lang w:val="el-GR"/>
        </w:rPr>
        <w:t>Κρήτης</w:t>
      </w:r>
    </w:p>
    <w:p w14:paraId="0F3E54E4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  <w:r w:rsidRPr="00677C53">
        <w:rPr>
          <w:rFonts w:cstheme="minorHAnsi"/>
          <w:b/>
          <w:bCs/>
          <w:color w:val="000000"/>
          <w:lang w:val="el-GR"/>
        </w:rPr>
        <w:t xml:space="preserve">Ι. Παπακώστας, </w:t>
      </w:r>
      <w:r w:rsidRPr="00677C53">
        <w:rPr>
          <w:rFonts w:cstheme="minorHAnsi"/>
          <w:i/>
          <w:iCs/>
          <w:color w:val="000000"/>
          <w:lang w:val="el-GR"/>
        </w:rPr>
        <w:t xml:space="preserve">Αν. Καθηγητής Ψυχιατρικής </w:t>
      </w:r>
      <w:r w:rsidR="00FC7C6B" w:rsidRPr="00677C53">
        <w:rPr>
          <w:rFonts w:cstheme="minorHAnsi"/>
          <w:i/>
          <w:iCs/>
          <w:color w:val="000000"/>
          <w:lang w:val="el-GR"/>
        </w:rPr>
        <w:t xml:space="preserve">Πανεπιστημίου </w:t>
      </w:r>
      <w:r w:rsidRPr="00677C53">
        <w:rPr>
          <w:rFonts w:cstheme="minorHAnsi"/>
          <w:i/>
          <w:iCs/>
          <w:color w:val="000000"/>
          <w:lang w:val="el-GR"/>
        </w:rPr>
        <w:t>Αθηνών</w:t>
      </w:r>
      <w:r w:rsidR="00FC7C6B" w:rsidRPr="00677C53">
        <w:rPr>
          <w:rFonts w:cstheme="minorHAnsi"/>
          <w:i/>
          <w:iCs/>
          <w:color w:val="000000"/>
          <w:lang w:val="el-GR"/>
        </w:rPr>
        <w:t>,</w:t>
      </w:r>
      <w:r w:rsidRPr="00677C53">
        <w:rPr>
          <w:rFonts w:cstheme="minorHAnsi"/>
          <w:i/>
          <w:iCs/>
          <w:color w:val="000000"/>
          <w:lang w:val="el-GR"/>
        </w:rPr>
        <w:t xml:space="preserve"> Σύμβουλος Μονάδας Γνωσιακών Θεραπειών του Κέντρου</w:t>
      </w:r>
      <w:r w:rsidR="00FC7C6B" w:rsidRPr="00677C53">
        <w:rPr>
          <w:rFonts w:cstheme="minorHAnsi"/>
          <w:i/>
          <w:iCs/>
          <w:color w:val="000000"/>
          <w:lang w:val="el-GR"/>
        </w:rPr>
        <w:t xml:space="preserve"> </w:t>
      </w:r>
      <w:r w:rsidRPr="00677C53">
        <w:rPr>
          <w:rFonts w:cstheme="minorHAnsi"/>
          <w:i/>
          <w:iCs/>
          <w:color w:val="000000"/>
          <w:lang w:val="el-GR"/>
        </w:rPr>
        <w:t xml:space="preserve">Ψυχοθεραπειών της Α΄ Ψυχιατρικής Κλινικής του </w:t>
      </w:r>
      <w:r w:rsidR="00FC7C6B" w:rsidRPr="00677C53">
        <w:rPr>
          <w:rFonts w:cstheme="minorHAnsi"/>
          <w:i/>
          <w:iCs/>
          <w:color w:val="000000"/>
          <w:lang w:val="el-GR"/>
        </w:rPr>
        <w:t xml:space="preserve">Παν/μίου </w:t>
      </w:r>
      <w:r w:rsidR="00366C2C">
        <w:rPr>
          <w:rFonts w:cstheme="minorHAnsi"/>
          <w:i/>
          <w:iCs/>
          <w:color w:val="000000"/>
          <w:lang w:val="el-GR"/>
        </w:rPr>
        <w:t>Αθηνών, Αιγινήτειο Νοσοκομείο</w:t>
      </w:r>
    </w:p>
    <w:p w14:paraId="654B6094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  <w:r w:rsidRPr="00677C53">
        <w:rPr>
          <w:rFonts w:cstheme="minorHAnsi"/>
          <w:b/>
          <w:bCs/>
          <w:color w:val="000000"/>
          <w:lang w:val="el-GR"/>
        </w:rPr>
        <w:t xml:space="preserve">Ν. Βαϊδάκης, </w:t>
      </w:r>
      <w:r w:rsidRPr="00677C53">
        <w:rPr>
          <w:rFonts w:cstheme="minorHAnsi"/>
          <w:i/>
          <w:iCs/>
          <w:color w:val="000000"/>
          <w:lang w:val="el-GR"/>
        </w:rPr>
        <w:t xml:space="preserve">Αν. Καθηγητής Ψυχιατρικής </w:t>
      </w:r>
      <w:r w:rsidR="00677C53" w:rsidRPr="00677C53">
        <w:rPr>
          <w:rFonts w:cstheme="minorHAnsi"/>
          <w:i/>
          <w:iCs/>
          <w:color w:val="000000"/>
          <w:lang w:val="el-GR"/>
        </w:rPr>
        <w:t xml:space="preserve">Πανεπιστημίου </w:t>
      </w:r>
      <w:r w:rsidRPr="00677C53">
        <w:rPr>
          <w:rFonts w:cstheme="minorHAnsi"/>
          <w:i/>
          <w:iCs/>
          <w:color w:val="000000"/>
          <w:lang w:val="el-GR"/>
        </w:rPr>
        <w:t>Αθηνών</w:t>
      </w:r>
      <w:r w:rsidR="00FC7C6B" w:rsidRPr="00677C53">
        <w:rPr>
          <w:rFonts w:cstheme="minorHAnsi"/>
          <w:i/>
          <w:iCs/>
          <w:color w:val="000000"/>
          <w:lang w:val="el-GR"/>
        </w:rPr>
        <w:t>,</w:t>
      </w:r>
      <w:r w:rsidRPr="00677C53">
        <w:rPr>
          <w:rFonts w:cstheme="minorHAnsi"/>
          <w:i/>
          <w:iCs/>
          <w:color w:val="000000"/>
          <w:lang w:val="el-GR"/>
        </w:rPr>
        <w:t xml:space="preserve"> Σύμβουλος Μονάδας Γνωσιακών-Συμπεριφορικών Θεραπειών του Κέντρου Ψυχοθεραπειών της Α΄ Ψυχιατρικής Κλινικής του </w:t>
      </w:r>
      <w:r w:rsidR="00677C53" w:rsidRPr="00677C53">
        <w:rPr>
          <w:rFonts w:cstheme="minorHAnsi"/>
          <w:i/>
          <w:iCs/>
          <w:color w:val="000000"/>
          <w:lang w:val="el-GR"/>
        </w:rPr>
        <w:t xml:space="preserve">Παν/μίου </w:t>
      </w:r>
      <w:r w:rsidR="00366C2C">
        <w:rPr>
          <w:rFonts w:cstheme="minorHAnsi"/>
          <w:i/>
          <w:iCs/>
          <w:color w:val="000000"/>
          <w:lang w:val="el-GR"/>
        </w:rPr>
        <w:t>Αθηνών, Αιγινήτειο Νοσοκομείο</w:t>
      </w:r>
    </w:p>
    <w:p w14:paraId="05DC750C" w14:textId="77777777" w:rsidR="00D24C3E" w:rsidRDefault="00D24C3E" w:rsidP="00D24C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924F39" w14:textId="77777777" w:rsidR="00D24C3E" w:rsidRPr="0048031F" w:rsidRDefault="00D24C3E" w:rsidP="00D24C3E">
      <w:pPr>
        <w:pStyle w:val="Default"/>
        <w:rPr>
          <w:rFonts w:asciiTheme="minorHAnsi" w:eastAsia="Times New Roman" w:hAnsiTheme="minorHAnsi" w:cstheme="minorHAnsi"/>
          <w:b/>
          <w:color w:val="8D8B00"/>
          <w:shd w:val="clear" w:color="auto" w:fill="FFFFFF"/>
        </w:rPr>
      </w:pPr>
      <w:r w:rsidRPr="0048031F">
        <w:rPr>
          <w:rFonts w:asciiTheme="minorHAnsi" w:eastAsia="Times New Roman" w:hAnsiTheme="minorHAnsi" w:cstheme="minorHAnsi"/>
          <w:b/>
          <w:color w:val="8D8B00"/>
          <w:shd w:val="clear" w:color="auto" w:fill="FFFFFF"/>
        </w:rPr>
        <w:t xml:space="preserve">Συντονισμός Προγράμματος: </w:t>
      </w:r>
    </w:p>
    <w:p w14:paraId="4E0CB2B3" w14:textId="3FFC81BB" w:rsidR="00D24C3E" w:rsidRPr="0048031F" w:rsidRDefault="00D24C3E" w:rsidP="00D24C3E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48031F">
        <w:rPr>
          <w:rFonts w:asciiTheme="minorHAnsi" w:eastAsia="Times New Roman" w:hAnsiTheme="minorHAnsi" w:cstheme="minorHAnsi"/>
          <w:b/>
          <w:color w:val="8D8B00"/>
          <w:sz w:val="20"/>
          <w:szCs w:val="20"/>
          <w:shd w:val="clear" w:color="auto" w:fill="FFFFFF"/>
        </w:rPr>
        <w:t xml:space="preserve"> </w:t>
      </w:r>
      <w:r w:rsidRPr="0048031F">
        <w:rPr>
          <w:rFonts w:asciiTheme="minorHAnsi" w:hAnsiTheme="minorHAnsi" w:cstheme="minorHAnsi"/>
          <w:b/>
          <w:bCs/>
          <w:iCs/>
          <w:sz w:val="20"/>
          <w:szCs w:val="20"/>
        </w:rPr>
        <w:t>Μ. Καταταράκη</w:t>
      </w:r>
      <w:r w:rsidRPr="0048031F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48031F">
        <w:rPr>
          <w:rFonts w:asciiTheme="minorHAnsi" w:hAnsiTheme="minorHAnsi" w:cstheme="minorHAnsi"/>
          <w:iCs/>
          <w:sz w:val="20"/>
          <w:szCs w:val="20"/>
          <w:lang w:val="en-US"/>
        </w:rPr>
        <w:t>PsychD</w:t>
      </w:r>
      <w:r w:rsidRPr="0048031F">
        <w:rPr>
          <w:rFonts w:asciiTheme="minorHAnsi" w:hAnsiTheme="minorHAnsi" w:cstheme="minorHAnsi"/>
          <w:iCs/>
          <w:sz w:val="20"/>
          <w:szCs w:val="20"/>
        </w:rPr>
        <w:t xml:space="preserve"> Ψυχολόγος  </w:t>
      </w:r>
    </w:p>
    <w:p w14:paraId="22D414F2" w14:textId="77777777" w:rsidR="00D24C3E" w:rsidRPr="0048031F" w:rsidRDefault="00D24C3E" w:rsidP="00D24C3E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21E11710" w14:textId="4E2F7D95" w:rsidR="00D24C3E" w:rsidRPr="0048031F" w:rsidRDefault="00D24C3E" w:rsidP="00D24C3E">
      <w:pPr>
        <w:pStyle w:val="Default"/>
        <w:rPr>
          <w:rFonts w:asciiTheme="minorHAnsi" w:hAnsiTheme="minorHAnsi" w:cstheme="minorHAnsi"/>
          <w:iCs/>
        </w:rPr>
      </w:pPr>
      <w:r w:rsidRPr="0048031F">
        <w:rPr>
          <w:rFonts w:asciiTheme="minorHAnsi" w:eastAsia="Times New Roman" w:hAnsiTheme="minorHAnsi" w:cstheme="minorHAnsi"/>
          <w:b/>
          <w:color w:val="8D8B00"/>
          <w:shd w:val="clear" w:color="auto" w:fill="FFFFFF"/>
        </w:rPr>
        <w:t>Κλινική Επιμέλεια</w:t>
      </w:r>
    </w:p>
    <w:p w14:paraId="096A34C3" w14:textId="29E358B4" w:rsidR="00D24C3E" w:rsidRPr="0048031F" w:rsidRDefault="00D24C3E" w:rsidP="00D24C3E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48031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Σ. Πορτινού,  </w:t>
      </w:r>
      <w:r w:rsidRPr="0048031F">
        <w:rPr>
          <w:rFonts w:asciiTheme="minorHAnsi" w:hAnsiTheme="minorHAnsi" w:cstheme="minorHAnsi"/>
          <w:iCs/>
          <w:sz w:val="20"/>
          <w:szCs w:val="20"/>
        </w:rPr>
        <w:t xml:space="preserve">Ψυχολόγος,  αντιπρόεδρος Δ.Σ. Ελληνικής Εταιρείας Γνωσιακών Ψυχοθεραπειών     </w:t>
      </w:r>
      <w:r w:rsidRPr="004803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76E3CC" w14:textId="77777777" w:rsidR="00D24C3E" w:rsidRPr="003C5ED7" w:rsidRDefault="00D24C3E" w:rsidP="00D24C3E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7C4FEFC" w14:textId="77777777" w:rsidR="00E139D3" w:rsidRPr="00677C53" w:rsidRDefault="00E139D3" w:rsidP="00FC7C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l-GR"/>
        </w:rPr>
      </w:pPr>
    </w:p>
    <w:sectPr w:rsidR="00E139D3" w:rsidRPr="00677C53" w:rsidSect="00221B6E">
      <w:type w:val="continuous"/>
      <w:pgSz w:w="12240" w:h="15840"/>
      <w:pgMar w:top="1440" w:right="1588" w:bottom="1440" w:left="1797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1850" w14:textId="77777777" w:rsidR="00D36B96" w:rsidRDefault="00D36B96" w:rsidP="00463B16">
      <w:pPr>
        <w:spacing w:before="0" w:after="0" w:line="240" w:lineRule="auto"/>
      </w:pPr>
      <w:r>
        <w:separator/>
      </w:r>
    </w:p>
  </w:endnote>
  <w:endnote w:type="continuationSeparator" w:id="0">
    <w:p w14:paraId="05923944" w14:textId="77777777" w:rsidR="00D36B96" w:rsidRDefault="00D36B96" w:rsidP="00463B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67E5" w14:textId="77777777" w:rsidR="00937164" w:rsidRDefault="00937164" w:rsidP="00937164">
    <w:pPr>
      <w:autoSpaceDE w:val="0"/>
      <w:autoSpaceDN w:val="0"/>
      <w:adjustRightInd w:val="0"/>
      <w:spacing w:beforeAutospacing="1" w:after="0" w:line="240" w:lineRule="auto"/>
      <w:rPr>
        <w:rFonts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402A5D2" w14:textId="26A4FD98" w:rsidR="00937164" w:rsidRPr="009102D1" w:rsidRDefault="00937164" w:rsidP="00937164">
    <w:pPr>
      <w:autoSpaceDE w:val="0"/>
      <w:autoSpaceDN w:val="0"/>
      <w:adjustRightInd w:val="0"/>
      <w:spacing w:beforeAutospacing="1" w:after="0" w:line="240" w:lineRule="auto"/>
      <w:rPr>
        <w:rStyle w:val="Hyperlink"/>
        <w:rFonts w:ascii="Consolas" w:hAnsi="Consolas"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102D1">
      <w:rPr>
        <w:rFonts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tel.: 2810 394617  -  url: </w:t>
    </w:r>
    <w:hyperlink r:id="rId1" w:history="1">
      <w:r w:rsidRPr="009102D1">
        <w:rPr>
          <w:rStyle w:val="Hyperlink"/>
          <w:rFonts w:cstheme="minorHAnsi"/>
          <w:color w:val="000000" w:themeColor="text1"/>
          <w:sz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http://cbt.med.uoc.gr/</w:t>
      </w:r>
    </w:hyperlink>
    <w:r w:rsidRPr="009102D1">
      <w:rPr>
        <w:rFonts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-   e-mail: </w:t>
    </w:r>
    <w:hyperlink r:id="rId2" w:history="1">
      <w:r w:rsidRPr="009102D1">
        <w:rPr>
          <w:rStyle w:val="Hyperlink"/>
          <w:rFonts w:ascii="Consolas" w:hAnsi="Consolas" w:cstheme="minorHAnsi"/>
          <w:color w:val="000000" w:themeColor="text1"/>
          <w:sz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cbt@med.uoc.gr</w:t>
      </w:r>
    </w:hyperlink>
  </w:p>
  <w:p w14:paraId="54A06362" w14:textId="77777777" w:rsidR="00937164" w:rsidRDefault="00937164" w:rsidP="00937164"/>
  <w:p w14:paraId="5B9F799F" w14:textId="2E3810E6" w:rsidR="00D12DD6" w:rsidRPr="00937164" w:rsidRDefault="009255C2" w:rsidP="00D12DD6">
    <w:pPr>
      <w:pStyle w:val="Footer"/>
      <w:jc w:val="center"/>
      <w:rPr>
        <w:rFonts w:eastAsia="Times New Roman" w:cstheme="minorHAnsi"/>
        <w:b/>
        <w:bCs/>
        <w:noProof/>
        <w:color w:val="000000" w:themeColor="text1"/>
        <w:sz w:val="24"/>
        <w:lang w:eastAsia="el-G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16D07" wp14:editId="0BE06A55">
              <wp:simplePos x="0" y="0"/>
              <wp:positionH relativeFrom="column">
                <wp:posOffset>-1083945</wp:posOffset>
              </wp:positionH>
              <wp:positionV relativeFrom="paragraph">
                <wp:posOffset>1047116</wp:posOffset>
              </wp:positionV>
              <wp:extent cx="7581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7F446" w14:textId="77777777" w:rsidR="009255C2" w:rsidRPr="009255C2" w:rsidRDefault="009255C2" w:rsidP="009255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40" w:firstLine="720"/>
                            <w:rPr>
                              <w:rFonts w:cstheme="minorHAnsi"/>
                              <w:sz w:val="24"/>
                              <w:u w:val="thick"/>
                            </w:rPr>
                          </w:pPr>
                          <w:r w:rsidRPr="009255C2">
                            <w:rPr>
                              <w:rFonts w:cstheme="minorHAnsi"/>
                              <w:sz w:val="24"/>
                              <w:u w:val="thic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tel.: 2810 394617  -  url: </w:t>
                          </w:r>
                          <w:hyperlink r:id="rId3" w:history="1">
                            <w:r w:rsidRPr="009255C2">
                              <w:rPr>
                                <w:rStyle w:val="Hyperlink"/>
                                <w:rFonts w:cstheme="minorHAnsi"/>
                                <w:color w:val="auto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http://cbt.med.uoc.gr/</w:t>
                            </w:r>
                          </w:hyperlink>
                          <w:r w:rsidRPr="009255C2">
                            <w:rPr>
                              <w:rFonts w:cstheme="minorHAnsi"/>
                              <w:sz w:val="24"/>
                              <w:u w:val="thic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-   e-mail: </w:t>
                          </w:r>
                          <w:hyperlink r:id="rId4" w:history="1">
                            <w:r w:rsidRPr="009255C2">
                              <w:rPr>
                                <w:rStyle w:val="Hyperlink"/>
                                <w:rFonts w:ascii="Consolas" w:hAnsi="Consolas" w:cstheme="minorHAnsi"/>
                                <w:color w:val="auto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cbt@med.uoc.gr</w:t>
                            </w:r>
                          </w:hyperlink>
                        </w:p>
                        <w:p w14:paraId="4C12F4AD" w14:textId="77777777" w:rsidR="009255C2" w:rsidRPr="009255C2" w:rsidRDefault="009255C2" w:rsidP="009255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000000"/>
                            </w:rPr>
                          </w:pPr>
                        </w:p>
                        <w:p w14:paraId="0E41631F" w14:textId="77777777" w:rsidR="009255C2" w:rsidRPr="009255C2" w:rsidRDefault="009255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16D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5.35pt;margin-top:82.45pt;width:597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" stroked="f">
              <v:textbox>
                <w:txbxContent>
                  <w:p w14:paraId="4167F446" w14:textId="77777777" w:rsidR="009255C2" w:rsidRPr="009255C2" w:rsidRDefault="009255C2" w:rsidP="009255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40" w:firstLine="720"/>
                      <w:rPr>
                        <w:rFonts w:cstheme="minorHAnsi"/>
                        <w:sz w:val="24"/>
                        <w:u w:val="thick"/>
                      </w:rPr>
                    </w:pPr>
                    <w:r w:rsidRPr="009255C2">
                      <w:rPr>
                        <w:rFonts w:cstheme="minorHAnsi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tel.: 2810 </w:t>
                    </w:r>
                    <w:proofErr w:type="gramStart"/>
                    <w:r w:rsidRPr="009255C2">
                      <w:rPr>
                        <w:rFonts w:cstheme="minorHAnsi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394617  -</w:t>
                    </w:r>
                    <w:proofErr w:type="gramEnd"/>
                    <w:r w:rsidRPr="009255C2">
                      <w:rPr>
                        <w:rFonts w:cstheme="minorHAnsi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url: </w:t>
                    </w:r>
                    <w:hyperlink r:id="rId5" w:history="1">
                      <w:r w:rsidRPr="009255C2">
                        <w:rPr>
                          <w:rStyle w:val="Hyperlink"/>
                          <w:rFonts w:cstheme="minorHAnsi"/>
                          <w:color w:val="auto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http://cbt.med.uoc.gr/</w:t>
                      </w:r>
                    </w:hyperlink>
                    <w:r w:rsidRPr="009255C2">
                      <w:rPr>
                        <w:rFonts w:cstheme="minorHAnsi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-   e-mail: </w:t>
                    </w:r>
                    <w:hyperlink r:id="rId6" w:history="1">
                      <w:r w:rsidRPr="009255C2">
                        <w:rPr>
                          <w:rStyle w:val="Hyperlink"/>
                          <w:rFonts w:ascii="Consolas" w:hAnsi="Consolas" w:cstheme="minorHAnsi"/>
                          <w:color w:val="auto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cbt@med.uoc.gr</w:t>
                      </w:r>
                    </w:hyperlink>
                  </w:p>
                  <w:p w14:paraId="4C12F4AD" w14:textId="77777777" w:rsidR="009255C2" w:rsidRPr="009255C2" w:rsidRDefault="009255C2" w:rsidP="009255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color w:val="000000"/>
                      </w:rPr>
                    </w:pPr>
                  </w:p>
                  <w:p w14:paraId="0E41631F" w14:textId="77777777" w:rsidR="009255C2" w:rsidRPr="009255C2" w:rsidRDefault="009255C2"/>
                </w:txbxContent>
              </v:textbox>
              <w10:wrap type="square"/>
            </v:shape>
          </w:pict>
        </mc:Fallback>
      </mc:AlternateContent>
    </w:r>
  </w:p>
  <w:p w14:paraId="1009A334" w14:textId="77777777" w:rsidR="009255C2" w:rsidRPr="00937164" w:rsidRDefault="009255C2" w:rsidP="00D12DD6">
    <w:pPr>
      <w:pStyle w:val="Footer"/>
      <w:jc w:val="center"/>
      <w:rPr>
        <w:rFonts w:eastAsia="Times New Roman" w:cstheme="minorHAnsi"/>
        <w:b/>
        <w:bCs/>
        <w:noProof/>
        <w:color w:val="000000" w:themeColor="text1"/>
        <w:sz w:val="24"/>
        <w:lang w:eastAsia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160A" w14:textId="6A09C429" w:rsidR="009255C2" w:rsidRDefault="00937164" w:rsidP="00937164">
    <w:pPr>
      <w:pStyle w:val="Footer"/>
      <w:tabs>
        <w:tab w:val="clear" w:pos="4320"/>
        <w:tab w:val="left" w:pos="2508"/>
        <w:tab w:val="center" w:pos="4323"/>
      </w:tabs>
    </w:pPr>
    <w:r w:rsidRPr="009102D1">
      <w:rPr>
        <w:rFonts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tel.: 2810 394617  -  url: </w:t>
    </w:r>
    <w:hyperlink r:id="rId1" w:history="1">
      <w:r w:rsidRPr="009102D1">
        <w:rPr>
          <w:rStyle w:val="Hyperlink"/>
          <w:rFonts w:cstheme="minorHAnsi"/>
          <w:color w:val="000000" w:themeColor="text1"/>
          <w:sz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http://cbt.med.uoc.gr/</w:t>
      </w:r>
    </w:hyperlink>
    <w:r w:rsidRPr="009102D1">
      <w:rPr>
        <w:rFonts w:cstheme="minorHAnsi"/>
        <w:color w:val="000000" w:themeColor="text1"/>
        <w:sz w:val="24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-   e-mail: </w:t>
    </w:r>
    <w:hyperlink r:id="rId2" w:history="1">
      <w:r w:rsidRPr="009102D1">
        <w:rPr>
          <w:rStyle w:val="Hyperlink"/>
          <w:rFonts w:ascii="Consolas" w:hAnsi="Consolas" w:cstheme="minorHAnsi"/>
          <w:color w:val="000000" w:themeColor="text1"/>
          <w:sz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cbt@med.uoc.gr</w:t>
      </w:r>
    </w:hyperlink>
    <w:r>
      <w:tab/>
    </w:r>
    <w:r w:rsidR="009255C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1A6A2C" wp14:editId="6867ED27">
              <wp:simplePos x="0" y="0"/>
              <wp:positionH relativeFrom="column">
                <wp:posOffset>-1114425</wp:posOffset>
              </wp:positionH>
              <wp:positionV relativeFrom="paragraph">
                <wp:posOffset>978535</wp:posOffset>
              </wp:positionV>
              <wp:extent cx="7581900" cy="4000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D7A1A" w14:textId="77777777" w:rsidR="009255C2" w:rsidRPr="009102D1" w:rsidRDefault="009255C2" w:rsidP="007E7052">
                          <w:pPr>
                            <w:autoSpaceDE w:val="0"/>
                            <w:autoSpaceDN w:val="0"/>
                            <w:adjustRightInd w:val="0"/>
                            <w:spacing w:beforeAutospacing="1" w:after="0" w:line="240" w:lineRule="auto"/>
                            <w:ind w:left="1440" w:firstLine="720"/>
                            <w:rPr>
                              <w:rStyle w:val="Hyperlink"/>
                              <w:rFonts w:ascii="Consolas" w:hAnsi="Consolas" w:cstheme="minorHAnsi"/>
                              <w:color w:val="000000" w:themeColor="text1"/>
                              <w:sz w:val="24"/>
                              <w:u w:val="thic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02D1">
                            <w:rPr>
                              <w:rFonts w:cstheme="minorHAnsi"/>
                              <w:color w:val="000000" w:themeColor="text1"/>
                              <w:sz w:val="24"/>
                              <w:u w:val="thic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tel.: 2810 394617  -  url: </w:t>
                          </w:r>
                          <w:hyperlink r:id="rId3" w:history="1">
                            <w:r w:rsidRPr="009102D1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http://cbt.med.uoc.gr/</w:t>
                            </w:r>
                          </w:hyperlink>
                          <w:r w:rsidRPr="009102D1">
                            <w:rPr>
                              <w:rFonts w:cstheme="minorHAnsi"/>
                              <w:color w:val="000000" w:themeColor="text1"/>
                              <w:sz w:val="24"/>
                              <w:u w:val="thic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-   e-mail: </w:t>
                          </w:r>
                          <w:hyperlink r:id="rId4" w:history="1">
                            <w:r w:rsidRPr="009102D1">
                              <w:rPr>
                                <w:rStyle w:val="Hyperlink"/>
                                <w:rFonts w:ascii="Consolas" w:hAnsi="Consolas" w:cstheme="minorHAnsi"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cbt@med.uoc.gr</w:t>
                            </w:r>
                          </w:hyperlink>
                        </w:p>
                        <w:p w14:paraId="1AC22C90" w14:textId="77777777" w:rsidR="009255C2" w:rsidRPr="009102D1" w:rsidRDefault="009255C2" w:rsidP="009255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40" w:firstLine="720"/>
                            <w:rPr>
                              <w:rFonts w:cstheme="minorHAnsi"/>
                              <w:color w:val="000000" w:themeColor="text1"/>
                              <w:sz w:val="24"/>
                              <w:u w:val="thick"/>
                            </w:rPr>
                          </w:pPr>
                        </w:p>
                        <w:p w14:paraId="2634401E" w14:textId="77777777" w:rsidR="009255C2" w:rsidRPr="009102D1" w:rsidRDefault="009255C2" w:rsidP="009255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3D8C9464" w14:textId="77777777" w:rsidR="009255C2" w:rsidRPr="009102D1" w:rsidRDefault="009255C2" w:rsidP="009255C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6A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7.75pt;margin-top:77.05pt;width:59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" stroked="f">
              <v:textbox>
                <w:txbxContent>
                  <w:p w14:paraId="5A7D7A1A" w14:textId="77777777" w:rsidR="009255C2" w:rsidRPr="009102D1" w:rsidRDefault="009255C2" w:rsidP="007E7052">
                    <w:pPr>
                      <w:autoSpaceDE w:val="0"/>
                      <w:autoSpaceDN w:val="0"/>
                      <w:adjustRightInd w:val="0"/>
                      <w:spacing w:beforeAutospacing="1" w:after="0" w:line="240" w:lineRule="auto"/>
                      <w:ind w:left="1440" w:firstLine="720"/>
                      <w:rPr>
                        <w:rStyle w:val="Hyperlink"/>
                        <w:rFonts w:ascii="Consolas" w:hAnsi="Consolas" w:cstheme="minorHAnsi"/>
                        <w:color w:val="000000" w:themeColor="text1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02D1">
                      <w:rPr>
                        <w:rFonts w:cstheme="minorHAnsi"/>
                        <w:color w:val="000000" w:themeColor="text1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tel.: 2810 </w:t>
                    </w:r>
                    <w:proofErr w:type="gramStart"/>
                    <w:r w:rsidRPr="009102D1">
                      <w:rPr>
                        <w:rFonts w:cstheme="minorHAnsi"/>
                        <w:color w:val="000000" w:themeColor="text1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394617  -</w:t>
                    </w:r>
                    <w:proofErr w:type="gramEnd"/>
                    <w:r w:rsidRPr="009102D1">
                      <w:rPr>
                        <w:rFonts w:cstheme="minorHAnsi"/>
                        <w:color w:val="000000" w:themeColor="text1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url: </w:t>
                    </w:r>
                    <w:hyperlink r:id="rId5" w:history="1">
                      <w:r w:rsidRPr="009102D1"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http://cbt.med.uoc.gr/</w:t>
                      </w:r>
                    </w:hyperlink>
                    <w:r w:rsidRPr="009102D1">
                      <w:rPr>
                        <w:rFonts w:cstheme="minorHAnsi"/>
                        <w:color w:val="000000" w:themeColor="text1"/>
                        <w:sz w:val="24"/>
                        <w:u w:val="thic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-   e-mail: </w:t>
                    </w:r>
                    <w:hyperlink r:id="rId6" w:history="1">
                      <w:r w:rsidRPr="009102D1">
                        <w:rPr>
                          <w:rStyle w:val="Hyperlink"/>
                          <w:rFonts w:ascii="Consolas" w:hAnsi="Consolas" w:cstheme="minorHAnsi"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cbt@med.uoc.gr</w:t>
                      </w:r>
                    </w:hyperlink>
                  </w:p>
                  <w:p w14:paraId="1AC22C90" w14:textId="77777777" w:rsidR="009255C2" w:rsidRPr="009102D1" w:rsidRDefault="009255C2" w:rsidP="009255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40" w:firstLine="720"/>
                      <w:rPr>
                        <w:rFonts w:cstheme="minorHAnsi"/>
                        <w:color w:val="000000" w:themeColor="text1"/>
                        <w:sz w:val="24"/>
                        <w:u w:val="thick"/>
                      </w:rPr>
                    </w:pPr>
                  </w:p>
                  <w:p w14:paraId="2634401E" w14:textId="77777777" w:rsidR="009255C2" w:rsidRPr="009102D1" w:rsidRDefault="009255C2" w:rsidP="009255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color w:val="000000" w:themeColor="text1"/>
                      </w:rPr>
                    </w:pPr>
                  </w:p>
                  <w:p w14:paraId="3D8C9464" w14:textId="77777777" w:rsidR="009255C2" w:rsidRPr="009102D1" w:rsidRDefault="009255C2" w:rsidP="009255C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24E8" w14:textId="77777777" w:rsidR="00D36B96" w:rsidRDefault="00D36B96" w:rsidP="00463B16">
      <w:pPr>
        <w:spacing w:before="0" w:after="0" w:line="240" w:lineRule="auto"/>
      </w:pPr>
      <w:r>
        <w:separator/>
      </w:r>
    </w:p>
  </w:footnote>
  <w:footnote w:type="continuationSeparator" w:id="0">
    <w:p w14:paraId="6F7457C4" w14:textId="77777777" w:rsidR="00D36B96" w:rsidRDefault="00D36B96" w:rsidP="00463B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0C8F" w14:textId="77777777" w:rsidR="00463B16" w:rsidRPr="00463B16" w:rsidRDefault="00463B16" w:rsidP="00463B16">
    <w:pPr>
      <w:spacing w:after="0" w:line="240" w:lineRule="auto"/>
      <w:ind w:left="5025"/>
      <w:rPr>
        <w:b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</w:tblGrid>
    <w:tr w:rsidR="00383AD4" w:rsidRPr="001E56DE" w14:paraId="15BD25A9" w14:textId="77777777" w:rsidTr="007D7977">
      <w:tc>
        <w:tcPr>
          <w:tcW w:w="1985" w:type="dxa"/>
        </w:tcPr>
        <w:p w14:paraId="4F8A38EA" w14:textId="77777777" w:rsidR="00383AD4" w:rsidRDefault="00383AD4" w:rsidP="00383AD4">
          <w:pPr>
            <w:rPr>
              <w:rFonts w:eastAsia="Times New Roman" w:cstheme="minorHAnsi"/>
              <w:b/>
              <w:bCs/>
              <w:color w:val="000000" w:themeColor="text1"/>
              <w:lang w:val="el-GR" w:eastAsia="ar-SA"/>
            </w:rPr>
          </w:pPr>
          <w:r>
            <w:rPr>
              <w:rFonts w:eastAsia="Times New Roman" w:cstheme="minorHAnsi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C163F89" wp14:editId="2C905505">
                <wp:extent cx="942975" cy="942975"/>
                <wp:effectExtent l="0" t="0" r="9525" b="9525"/>
                <wp:docPr id="7" name="Picture 7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6693A50" w14:textId="2153AC81" w:rsidR="00D53860" w:rsidRDefault="00383AD4" w:rsidP="00D3371E">
          <w:pPr>
            <w:contextualSpacing/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</w:pPr>
          <w:r w:rsidRPr="005930B8"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>ΠΑΝΕΠΙΣΤΗΜΙΟ ΚΡΗΤΗΣ</w:t>
          </w:r>
          <w:r w:rsidR="00D3371E" w:rsidRPr="005930B8"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 xml:space="preserve"> </w:t>
          </w:r>
        </w:p>
        <w:p w14:paraId="04B63A3C" w14:textId="06A95E12" w:rsidR="00D3371E" w:rsidRPr="005930B8" w:rsidRDefault="00881A59" w:rsidP="00D3371E">
          <w:pPr>
            <w:contextualSpacing/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</w:pPr>
          <w:r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>ΚΕΝΤΡΟ ΕΠΙΜΟΡΦΩΣΗΣ ΚΑΙ ΔΙΑ ΒΙΟΥ ΜΑΘΗΣΗΣ</w:t>
          </w:r>
        </w:p>
        <w:p w14:paraId="0F2FA910" w14:textId="77777777" w:rsidR="00D53860" w:rsidRDefault="00383AD4" w:rsidP="00D3371E">
          <w:pPr>
            <w:contextualSpacing/>
            <w:rPr>
              <w:rFonts w:eastAsia="Times New Roman" w:cs="Open Sans"/>
              <w:b/>
              <w:bCs/>
              <w:color w:val="000000" w:themeColor="text1"/>
              <w:sz w:val="28"/>
              <w:szCs w:val="24"/>
              <w:lang w:val="el-GR" w:eastAsia="ar-SA"/>
            </w:rPr>
          </w:pPr>
          <w:r w:rsidRPr="005930B8">
            <w:rPr>
              <w:rFonts w:eastAsia="Times New Roman" w:cs="Open Sans"/>
              <w:b/>
              <w:bCs/>
              <w:color w:val="000000" w:themeColor="text1"/>
              <w:sz w:val="28"/>
              <w:szCs w:val="24"/>
              <w:lang w:val="el-GR" w:eastAsia="ar-SA"/>
            </w:rPr>
            <w:t>ΙΑΤΡΙΚΗ ΣΧΟΛΗ</w:t>
          </w:r>
        </w:p>
        <w:p w14:paraId="2B8EACD4" w14:textId="1F07F430" w:rsidR="00D3371E" w:rsidRPr="005930B8" w:rsidRDefault="00D3371E" w:rsidP="00D3371E">
          <w:pPr>
            <w:contextualSpacing/>
            <w:rPr>
              <w:rFonts w:eastAsia="Times New Roman" w:cstheme="minorHAnsi"/>
              <w:bCs/>
              <w:color w:val="000000" w:themeColor="text1"/>
              <w:sz w:val="24"/>
              <w:szCs w:val="24"/>
              <w:lang w:val="el-GR" w:eastAsia="ar-SA"/>
            </w:rPr>
          </w:pPr>
          <w:r w:rsidRPr="005930B8">
            <w:rPr>
              <w:rFonts w:eastAsia="Times New Roman" w:cstheme="minorHAnsi"/>
              <w:bCs/>
              <w:color w:val="000000" w:themeColor="text1"/>
              <w:sz w:val="24"/>
              <w:szCs w:val="24"/>
              <w:lang w:val="el-GR" w:eastAsia="ar-SA"/>
            </w:rPr>
            <w:t>ΤΟΜΕΑΣ ΨΥΧΙΑΤΡΙΚΗΣ &amp; ΕΠΙΣΤΗΜΩΝ ΣΥΜΠΕΡΙΦΟΡΑΣ</w:t>
          </w:r>
        </w:p>
        <w:p w14:paraId="03540E58" w14:textId="5AA74463" w:rsidR="00383AD4" w:rsidRDefault="00D53860" w:rsidP="005930B8">
          <w:pPr>
            <w:rPr>
              <w:rFonts w:eastAsia="Times New Roman" w:cstheme="minorHAnsi"/>
              <w:bCs/>
              <w:color w:val="000000" w:themeColor="text1"/>
              <w:lang w:val="el-GR" w:eastAsia="ar-SA"/>
            </w:rPr>
          </w:pPr>
          <w:r>
            <w:rPr>
              <w:rFonts w:eastAsia="Times New Roman" w:cstheme="minorHAnsi"/>
              <w:bCs/>
              <w:color w:val="000000" w:themeColor="text1"/>
              <w:lang w:val="el-GR" w:eastAsia="ar-SA"/>
            </w:rPr>
            <w:t>ΕΠΙΣΤΗΜΟΝΙΚΑ ΥΠΕΥΘΥΝΟΣ:</w:t>
          </w:r>
          <w:r w:rsidR="00D3371E" w:rsidRPr="00435AEC">
            <w:rPr>
              <w:rFonts w:eastAsia="Times New Roman" w:cstheme="minorHAnsi"/>
              <w:bCs/>
              <w:color w:val="000000" w:themeColor="text1"/>
              <w:lang w:val="el-GR" w:eastAsia="ar-SA"/>
            </w:rPr>
            <w:t xml:space="preserve"> ΑΛΕΞΑΝΔΡΟΣ Ν. ΒΓΟΝΤΖΑΣ</w:t>
          </w:r>
        </w:p>
        <w:p w14:paraId="7365716C" w14:textId="4B54D391" w:rsidR="00D53860" w:rsidRPr="00435AEC" w:rsidRDefault="00D53860" w:rsidP="005930B8">
          <w:pPr>
            <w:rPr>
              <w:rFonts w:eastAsia="Times New Roman" w:cstheme="minorHAnsi"/>
              <w:b/>
              <w:bCs/>
              <w:color w:val="000000" w:themeColor="text1"/>
              <w:lang w:val="el-GR" w:eastAsia="ar-SA"/>
            </w:rPr>
          </w:pPr>
        </w:p>
      </w:tc>
    </w:tr>
  </w:tbl>
  <w:p w14:paraId="145A8DC1" w14:textId="20E567FB" w:rsidR="00D12DD6" w:rsidRPr="00D12DD6" w:rsidRDefault="00D53860" w:rsidP="00D53860">
    <w:pPr>
      <w:pStyle w:val="Header"/>
      <w:jc w:val="center"/>
      <w:rPr>
        <w:lang w:val="el-GR"/>
      </w:rPr>
    </w:pPr>
    <w:r>
      <w:rPr>
        <w:noProof/>
      </w:rPr>
      <w:drawing>
        <wp:inline distT="0" distB="0" distL="0" distR="0" wp14:anchorId="1BD2DC55" wp14:editId="035B5BAF">
          <wp:extent cx="3854007" cy="825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1458" cy="84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5FB"/>
    <w:multiLevelType w:val="hybridMultilevel"/>
    <w:tmpl w:val="3EA0D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128"/>
    <w:multiLevelType w:val="hybridMultilevel"/>
    <w:tmpl w:val="FA680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5CC"/>
    <w:multiLevelType w:val="hybridMultilevel"/>
    <w:tmpl w:val="EEC4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2B58"/>
    <w:multiLevelType w:val="hybridMultilevel"/>
    <w:tmpl w:val="15F4B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6"/>
    <w:rsid w:val="00043D6B"/>
    <w:rsid w:val="00073C02"/>
    <w:rsid w:val="00090C05"/>
    <w:rsid w:val="00097926"/>
    <w:rsid w:val="000E12C6"/>
    <w:rsid w:val="000E33B6"/>
    <w:rsid w:val="000F1997"/>
    <w:rsid w:val="001641C6"/>
    <w:rsid w:val="001761BD"/>
    <w:rsid w:val="001C5B6C"/>
    <w:rsid w:val="001D2591"/>
    <w:rsid w:val="001E4697"/>
    <w:rsid w:val="001E56DE"/>
    <w:rsid w:val="00221B6E"/>
    <w:rsid w:val="00245B60"/>
    <w:rsid w:val="00246B3F"/>
    <w:rsid w:val="00254829"/>
    <w:rsid w:val="00275C7D"/>
    <w:rsid w:val="00277C5F"/>
    <w:rsid w:val="002B6A21"/>
    <w:rsid w:val="002B7627"/>
    <w:rsid w:val="002E5EE9"/>
    <w:rsid w:val="00316AB2"/>
    <w:rsid w:val="0034129D"/>
    <w:rsid w:val="00366C2C"/>
    <w:rsid w:val="00376AD2"/>
    <w:rsid w:val="00383AD4"/>
    <w:rsid w:val="003B43F6"/>
    <w:rsid w:val="003C3C0B"/>
    <w:rsid w:val="0041193C"/>
    <w:rsid w:val="00416B84"/>
    <w:rsid w:val="00435AEC"/>
    <w:rsid w:val="00441D74"/>
    <w:rsid w:val="00463B16"/>
    <w:rsid w:val="0048031F"/>
    <w:rsid w:val="00484526"/>
    <w:rsid w:val="004D4B6B"/>
    <w:rsid w:val="004F282A"/>
    <w:rsid w:val="005004AD"/>
    <w:rsid w:val="00566783"/>
    <w:rsid w:val="005930B8"/>
    <w:rsid w:val="005967AF"/>
    <w:rsid w:val="005B182C"/>
    <w:rsid w:val="005E7CFE"/>
    <w:rsid w:val="006574E9"/>
    <w:rsid w:val="00677C53"/>
    <w:rsid w:val="00686839"/>
    <w:rsid w:val="006A06BD"/>
    <w:rsid w:val="006C629C"/>
    <w:rsid w:val="006D6C44"/>
    <w:rsid w:val="00745226"/>
    <w:rsid w:val="00751706"/>
    <w:rsid w:val="007519AE"/>
    <w:rsid w:val="00764917"/>
    <w:rsid w:val="007D7977"/>
    <w:rsid w:val="007E7052"/>
    <w:rsid w:val="00824FD2"/>
    <w:rsid w:val="00862E5E"/>
    <w:rsid w:val="00870168"/>
    <w:rsid w:val="008777E5"/>
    <w:rsid w:val="00881A59"/>
    <w:rsid w:val="008A5FF5"/>
    <w:rsid w:val="008B4CDA"/>
    <w:rsid w:val="00900933"/>
    <w:rsid w:val="009102D1"/>
    <w:rsid w:val="00911C1F"/>
    <w:rsid w:val="009255C2"/>
    <w:rsid w:val="00937164"/>
    <w:rsid w:val="00986ACF"/>
    <w:rsid w:val="009E3D9D"/>
    <w:rsid w:val="00AE6A25"/>
    <w:rsid w:val="00B0389E"/>
    <w:rsid w:val="00B31B82"/>
    <w:rsid w:val="00B3300C"/>
    <w:rsid w:val="00B60A97"/>
    <w:rsid w:val="00B73292"/>
    <w:rsid w:val="00BC0EB6"/>
    <w:rsid w:val="00C1087F"/>
    <w:rsid w:val="00C53B30"/>
    <w:rsid w:val="00C93394"/>
    <w:rsid w:val="00D006C4"/>
    <w:rsid w:val="00D07372"/>
    <w:rsid w:val="00D07B38"/>
    <w:rsid w:val="00D126E0"/>
    <w:rsid w:val="00D12DD6"/>
    <w:rsid w:val="00D1460F"/>
    <w:rsid w:val="00D24C3E"/>
    <w:rsid w:val="00D310DB"/>
    <w:rsid w:val="00D3371E"/>
    <w:rsid w:val="00D36B96"/>
    <w:rsid w:val="00D3775D"/>
    <w:rsid w:val="00D53860"/>
    <w:rsid w:val="00D748C3"/>
    <w:rsid w:val="00DE1295"/>
    <w:rsid w:val="00E139D3"/>
    <w:rsid w:val="00E14890"/>
    <w:rsid w:val="00E17E24"/>
    <w:rsid w:val="00E30853"/>
    <w:rsid w:val="00EC6838"/>
    <w:rsid w:val="00F04B09"/>
    <w:rsid w:val="00F52ABF"/>
    <w:rsid w:val="00FC7C6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404099"/>
  <w15:chartTrackingRefBased/>
  <w15:docId w15:val="{3E39529A-FC3C-470C-AFF3-DD8720E9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16"/>
  </w:style>
  <w:style w:type="paragraph" w:styleId="Heading1">
    <w:name w:val="heading 1"/>
    <w:basedOn w:val="Normal"/>
    <w:next w:val="Normal"/>
    <w:link w:val="Heading1Char"/>
    <w:uiPriority w:val="9"/>
    <w:qFormat/>
    <w:rsid w:val="00463B1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1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1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1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1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1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16"/>
  </w:style>
  <w:style w:type="paragraph" w:styleId="Footer">
    <w:name w:val="footer"/>
    <w:basedOn w:val="Normal"/>
    <w:link w:val="FooterChar"/>
    <w:uiPriority w:val="99"/>
    <w:unhideWhenUsed/>
    <w:rsid w:val="004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16"/>
  </w:style>
  <w:style w:type="character" w:styleId="Hyperlink">
    <w:name w:val="Hyperlink"/>
    <w:basedOn w:val="DefaultParagraphFont"/>
    <w:uiPriority w:val="99"/>
    <w:unhideWhenUsed/>
    <w:rsid w:val="00463B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3B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3B1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1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1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1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1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1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1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B1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3B1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B1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463B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463B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63B16"/>
    <w:rPr>
      <w:b/>
      <w:bCs/>
    </w:rPr>
  </w:style>
  <w:style w:type="character" w:styleId="Emphasis">
    <w:name w:val="Emphasis"/>
    <w:uiPriority w:val="20"/>
    <w:qFormat/>
    <w:rsid w:val="00463B16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63B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3B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B1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B1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63B1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63B1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63B1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63B1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63B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B16"/>
    <w:pPr>
      <w:outlineLvl w:val="9"/>
    </w:pPr>
  </w:style>
  <w:style w:type="table" w:styleId="TableGrid">
    <w:name w:val="Table Grid"/>
    <w:basedOn w:val="TableNormal"/>
    <w:uiPriority w:val="39"/>
    <w:rsid w:val="005B18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9D3"/>
    <w:pPr>
      <w:spacing w:before="0" w:line="360" w:lineRule="auto"/>
      <w:ind w:left="720"/>
      <w:contextualSpacing/>
      <w:jc w:val="both"/>
    </w:pPr>
    <w:rPr>
      <w:rFonts w:eastAsiaTheme="minorHAnsi"/>
      <w:sz w:val="22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E139D3"/>
    <w:pPr>
      <w:spacing w:before="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A97"/>
  </w:style>
  <w:style w:type="paragraph" w:customStyle="1" w:styleId="Default">
    <w:name w:val="Default"/>
    <w:rsid w:val="00D24C3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/" TargetMode="External"/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Relationship Id="rId6" Type="http://schemas.openxmlformats.org/officeDocument/2006/relationships/hyperlink" Target="mailto:cbt@med.uoc.gr" TargetMode="External"/><Relationship Id="rId5" Type="http://schemas.openxmlformats.org/officeDocument/2006/relationships/hyperlink" Target="http://cbt.med.uoc.gr/" TargetMode="External"/><Relationship Id="rId4" Type="http://schemas.openxmlformats.org/officeDocument/2006/relationships/hyperlink" Target="mailto:cbt@med.uoc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/" TargetMode="External"/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Relationship Id="rId6" Type="http://schemas.openxmlformats.org/officeDocument/2006/relationships/hyperlink" Target="mailto:cbt@med.uoc.gr" TargetMode="External"/><Relationship Id="rId5" Type="http://schemas.openxmlformats.org/officeDocument/2006/relationships/hyperlink" Target="http://cbt.med.uoc.gr/" TargetMode="External"/><Relationship Id="rId4" Type="http://schemas.openxmlformats.org/officeDocument/2006/relationships/hyperlink" Target="mailto:cbt@med.uoc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Manassaki</dc:creator>
  <cp:keywords/>
  <dc:description/>
  <cp:lastModifiedBy>Cynthia Manassaki</cp:lastModifiedBy>
  <cp:revision>3</cp:revision>
  <cp:lastPrinted>2021-01-28T19:40:00Z</cp:lastPrinted>
  <dcterms:created xsi:type="dcterms:W3CDTF">2021-01-28T19:43:00Z</dcterms:created>
  <dcterms:modified xsi:type="dcterms:W3CDTF">2021-01-29T09:41:00Z</dcterms:modified>
</cp:coreProperties>
</file>